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190" w:rsidRPr="00CA3190" w:rsidRDefault="00CA3190" w:rsidP="003C3B4A">
      <w:pPr>
        <w:rPr>
          <w:rFonts w:ascii="Arial" w:eastAsia="Times New Roman" w:hAnsi="Arial" w:cs="Arial"/>
          <w:b/>
          <w:bCs/>
          <w:i/>
          <w:color w:val="444444"/>
          <w:spacing w:val="-11"/>
          <w:sz w:val="33"/>
          <w:szCs w:val="33"/>
        </w:rPr>
      </w:pPr>
      <w:r w:rsidRPr="00CA3190">
        <w:rPr>
          <w:rFonts w:ascii="Arial" w:eastAsia="Times New Roman" w:hAnsi="Arial" w:cs="Arial"/>
          <w:b/>
          <w:bCs/>
          <w:i/>
          <w:color w:val="444444"/>
          <w:spacing w:val="-11"/>
          <w:sz w:val="33"/>
          <w:szCs w:val="33"/>
        </w:rPr>
        <w:t>Sample cover letter:</w:t>
      </w:r>
    </w:p>
    <w:p w:rsidR="00CA3190" w:rsidRDefault="00CA3190" w:rsidP="003C3B4A">
      <w:pPr>
        <w:rPr>
          <w:rFonts w:ascii="Arial" w:eastAsia="Times New Roman" w:hAnsi="Arial" w:cs="Arial"/>
          <w:b/>
          <w:bCs/>
          <w:color w:val="444444"/>
          <w:spacing w:val="-11"/>
          <w:sz w:val="33"/>
          <w:szCs w:val="33"/>
        </w:rPr>
      </w:pPr>
    </w:p>
    <w:p w:rsidR="003C3B4A" w:rsidRPr="003C3B4A" w:rsidRDefault="003C3B4A" w:rsidP="003C3B4A">
      <w:pPr>
        <w:rPr>
          <w:rFonts w:ascii="Arial" w:eastAsia="Times New Roman" w:hAnsi="Arial" w:cs="Arial"/>
          <w:b/>
          <w:bCs/>
          <w:color w:val="444444"/>
          <w:spacing w:val="-11"/>
          <w:sz w:val="33"/>
          <w:szCs w:val="33"/>
        </w:rPr>
      </w:pPr>
      <w:r w:rsidRPr="003C3B4A">
        <w:rPr>
          <w:rFonts w:ascii="Arial" w:eastAsia="Times New Roman" w:hAnsi="Arial" w:cs="Arial"/>
          <w:b/>
          <w:bCs/>
          <w:color w:val="444444"/>
          <w:spacing w:val="-11"/>
          <w:sz w:val="33"/>
          <w:szCs w:val="33"/>
        </w:rPr>
        <w:t xml:space="preserve">Be </w:t>
      </w:r>
      <w:proofErr w:type="gramStart"/>
      <w:r w:rsidRPr="003C3B4A">
        <w:rPr>
          <w:rFonts w:ascii="Arial" w:eastAsia="Times New Roman" w:hAnsi="Arial" w:cs="Arial"/>
          <w:b/>
          <w:bCs/>
          <w:color w:val="444444"/>
          <w:spacing w:val="-11"/>
          <w:sz w:val="33"/>
          <w:szCs w:val="33"/>
        </w:rPr>
        <w:t>Safe</w:t>
      </w:r>
      <w:proofErr w:type="gramEnd"/>
      <w:r w:rsidRPr="003C3B4A">
        <w:rPr>
          <w:rFonts w:ascii="Arial" w:eastAsia="Times New Roman" w:hAnsi="Arial" w:cs="Arial"/>
          <w:b/>
          <w:bCs/>
          <w:color w:val="444444"/>
          <w:spacing w:val="-11"/>
          <w:sz w:val="33"/>
          <w:szCs w:val="33"/>
        </w:rPr>
        <w:t xml:space="preserve"> and Smart with Your (and Our) Technology Check out the Acceptable Use Policy </w:t>
      </w:r>
    </w:p>
    <w:p w:rsidR="003C3B4A" w:rsidRPr="003C3B4A" w:rsidRDefault="003C3B4A" w:rsidP="003C3B4A">
      <w:pPr>
        <w:rPr>
          <w:rFonts w:ascii="Arial" w:eastAsia="Times New Roman" w:hAnsi="Arial" w:cs="Arial"/>
          <w:b/>
          <w:bCs/>
          <w:color w:val="444444"/>
          <w:spacing w:val="-5"/>
          <w:sz w:val="24"/>
          <w:szCs w:val="24"/>
        </w:rPr>
      </w:pPr>
      <w:r w:rsidRPr="003C3B4A">
        <w:rPr>
          <w:rFonts w:ascii="Arial" w:eastAsia="Times New Roman" w:hAnsi="Arial" w:cs="Arial"/>
          <w:b/>
          <w:bCs/>
          <w:color w:val="444444"/>
          <w:spacing w:val="-5"/>
          <w:sz w:val="24"/>
          <w:szCs w:val="24"/>
        </w:rPr>
        <w:t xml:space="preserve">2/29/2012 </w:t>
      </w:r>
    </w:p>
    <w:p w:rsidR="003C3B4A" w:rsidRPr="003C3B4A" w:rsidRDefault="003C3B4A" w:rsidP="003C3B4A">
      <w:pPr>
        <w:rPr>
          <w:rFonts w:ascii="Arial" w:eastAsia="Times New Roman" w:hAnsi="Arial" w:cs="Arial"/>
          <w:color w:val="444444"/>
          <w:sz w:val="21"/>
          <w:szCs w:val="21"/>
        </w:rPr>
      </w:pPr>
      <w:r w:rsidRPr="003C3B4A">
        <w:rPr>
          <w:rFonts w:ascii="Arial" w:eastAsia="Times New Roman" w:hAnsi="Arial" w:cs="Arial"/>
          <w:color w:val="444444"/>
          <w:sz w:val="21"/>
          <w:szCs w:val="21"/>
        </w:rPr>
        <w:t xml:space="preserve">  </w:t>
      </w:r>
    </w:p>
    <w:p w:rsidR="003C3B4A" w:rsidRPr="003C3B4A" w:rsidRDefault="003C3B4A" w:rsidP="003C3B4A">
      <w:pPr>
        <w:spacing w:before="100" w:beforeAutospacing="1" w:after="100" w:afterAutospacing="1" w:line="360" w:lineRule="atLeast"/>
        <w:rPr>
          <w:rFonts w:ascii="Arial" w:eastAsia="Times New Roman" w:hAnsi="Arial" w:cs="Arial"/>
          <w:color w:val="444444"/>
          <w:sz w:val="18"/>
          <w:szCs w:val="18"/>
        </w:rPr>
      </w:pPr>
      <w:r w:rsidRPr="003C3B4A">
        <w:rPr>
          <w:rFonts w:ascii="Arial" w:eastAsia="Times New Roman" w:hAnsi="Arial" w:cs="Arial"/>
          <w:color w:val="444444"/>
          <w:sz w:val="18"/>
          <w:szCs w:val="18"/>
        </w:rPr>
        <w:t xml:space="preserve">If you're like most </w:t>
      </w:r>
      <w:r w:rsidR="00916CAA">
        <w:rPr>
          <w:rFonts w:ascii="Arial" w:eastAsia="Times New Roman" w:hAnsi="Arial" w:cs="Arial"/>
          <w:color w:val="444444"/>
          <w:sz w:val="18"/>
          <w:szCs w:val="18"/>
        </w:rPr>
        <w:t>[your company]</w:t>
      </w:r>
      <w:r w:rsidRPr="003C3B4A">
        <w:rPr>
          <w:rFonts w:ascii="Arial" w:eastAsia="Times New Roman" w:hAnsi="Arial" w:cs="Arial"/>
          <w:color w:val="444444"/>
          <w:sz w:val="18"/>
          <w:szCs w:val="18"/>
        </w:rPr>
        <w:t xml:space="preserve"> employees, you probably spend a good deal of your day in front of some sort of computer screen. Even in meetings, more and more of us are toting our company or personally owned mobile devices along, checking our email and the internet under the table when we think nobody's looking. (</w:t>
      </w:r>
      <w:proofErr w:type="spellStart"/>
      <w:proofErr w:type="gramStart"/>
      <w:r w:rsidRPr="003C3B4A">
        <w:rPr>
          <w:rFonts w:ascii="Arial" w:eastAsia="Times New Roman" w:hAnsi="Arial" w:cs="Arial"/>
          <w:color w:val="444444"/>
          <w:sz w:val="18"/>
          <w:szCs w:val="18"/>
        </w:rPr>
        <w:t>psst</w:t>
      </w:r>
      <w:proofErr w:type="spellEnd"/>
      <w:proofErr w:type="gramEnd"/>
      <w:r w:rsidRPr="003C3B4A">
        <w:rPr>
          <w:rFonts w:ascii="Arial" w:eastAsia="Times New Roman" w:hAnsi="Arial" w:cs="Arial"/>
          <w:color w:val="444444"/>
          <w:sz w:val="18"/>
          <w:szCs w:val="18"/>
        </w:rPr>
        <w:t xml:space="preserve">... Rude!) There's no doubt about it - the world we live in today is a lot more connected than it was even a few years ago. It's also a lot more dangerous. Well now there's a policy to help you sort it all out. Take a few minutes to understand the key points of the new </w:t>
      </w:r>
      <w:hyperlink r:id="rId6" w:tgtFrame="_blank" w:history="1">
        <w:r w:rsidRPr="003C3B4A">
          <w:rPr>
            <w:rFonts w:ascii="Arial" w:eastAsia="Times New Roman" w:hAnsi="Arial" w:cs="Arial"/>
            <w:color w:val="007AC3"/>
            <w:sz w:val="18"/>
            <w:szCs w:val="18"/>
          </w:rPr>
          <w:t>Acceptable Use Policy</w:t>
        </w:r>
      </w:hyperlink>
      <w:r w:rsidRPr="003C3B4A">
        <w:rPr>
          <w:rFonts w:ascii="Arial" w:eastAsia="Times New Roman" w:hAnsi="Arial" w:cs="Arial"/>
          <w:color w:val="444444"/>
          <w:sz w:val="18"/>
          <w:szCs w:val="18"/>
        </w:rPr>
        <w:t xml:space="preserve"> (AUP) so that you can keep your and </w:t>
      </w:r>
      <w:r w:rsidR="00916CAA">
        <w:rPr>
          <w:rFonts w:ascii="Arial" w:eastAsia="Times New Roman" w:hAnsi="Arial" w:cs="Arial"/>
          <w:color w:val="444444"/>
          <w:sz w:val="18"/>
          <w:szCs w:val="18"/>
        </w:rPr>
        <w:t>[your company]</w:t>
      </w:r>
      <w:r w:rsidRPr="003C3B4A">
        <w:rPr>
          <w:rFonts w:ascii="Arial" w:eastAsia="Times New Roman" w:hAnsi="Arial" w:cs="Arial"/>
          <w:color w:val="444444"/>
          <w:sz w:val="18"/>
          <w:szCs w:val="18"/>
        </w:rPr>
        <w:t>'s information safe.</w:t>
      </w:r>
    </w:p>
    <w:p w:rsidR="003C3B4A" w:rsidRPr="003C3B4A" w:rsidRDefault="00916CAA" w:rsidP="003C3B4A">
      <w:pPr>
        <w:spacing w:before="100" w:beforeAutospacing="1" w:after="100" w:afterAutospacing="1" w:line="360" w:lineRule="atLeast"/>
        <w:rPr>
          <w:rFonts w:ascii="Arial" w:eastAsia="Times New Roman" w:hAnsi="Arial" w:cs="Arial"/>
          <w:color w:val="444444"/>
          <w:sz w:val="18"/>
          <w:szCs w:val="18"/>
        </w:rPr>
      </w:pPr>
      <w:r>
        <w:rPr>
          <w:rFonts w:ascii="Arial" w:eastAsia="Times New Roman" w:hAnsi="Arial" w:cs="Arial"/>
          <w:color w:val="444444"/>
          <w:sz w:val="18"/>
          <w:szCs w:val="18"/>
        </w:rPr>
        <w:t>T</w:t>
      </w:r>
      <w:r w:rsidR="003C3B4A" w:rsidRPr="003C3B4A">
        <w:rPr>
          <w:rFonts w:ascii="Arial" w:eastAsia="Times New Roman" w:hAnsi="Arial" w:cs="Arial"/>
          <w:color w:val="444444"/>
          <w:sz w:val="18"/>
          <w:szCs w:val="18"/>
        </w:rPr>
        <w:t xml:space="preserve">he </w:t>
      </w:r>
      <w:hyperlink r:id="rId7" w:tgtFrame="_blank" w:history="1">
        <w:r w:rsidR="003C3B4A" w:rsidRPr="003C3B4A">
          <w:rPr>
            <w:rFonts w:ascii="Arial" w:eastAsia="Times New Roman" w:hAnsi="Arial" w:cs="Arial"/>
            <w:color w:val="007AC3"/>
            <w:sz w:val="18"/>
            <w:szCs w:val="18"/>
          </w:rPr>
          <w:t>Acceptable Use Policy</w:t>
        </w:r>
      </w:hyperlink>
      <w:r w:rsidR="003C3B4A" w:rsidRPr="003C3B4A">
        <w:rPr>
          <w:rFonts w:ascii="Arial" w:eastAsia="Times New Roman" w:hAnsi="Arial" w:cs="Arial"/>
          <w:color w:val="444444"/>
          <w:sz w:val="18"/>
          <w:szCs w:val="18"/>
        </w:rPr>
        <w:t xml:space="preserve"> (AUP) outlines the behaviors expected of you when using </w:t>
      </w:r>
      <w:r>
        <w:rPr>
          <w:rFonts w:ascii="Arial" w:eastAsia="Times New Roman" w:hAnsi="Arial" w:cs="Arial"/>
          <w:color w:val="444444"/>
          <w:sz w:val="18"/>
          <w:szCs w:val="18"/>
        </w:rPr>
        <w:t>[your company]</w:t>
      </w:r>
      <w:r w:rsidR="003C3B4A" w:rsidRPr="003C3B4A">
        <w:rPr>
          <w:rFonts w:ascii="Arial" w:eastAsia="Times New Roman" w:hAnsi="Arial" w:cs="Arial"/>
          <w:color w:val="444444"/>
          <w:sz w:val="18"/>
          <w:szCs w:val="18"/>
        </w:rPr>
        <w:t>'s technology resources or your personally owned technology devices for approved business purposes. When we say “</w:t>
      </w:r>
      <w:r>
        <w:rPr>
          <w:rFonts w:ascii="Arial" w:eastAsia="Times New Roman" w:hAnsi="Arial" w:cs="Arial"/>
          <w:color w:val="444444"/>
          <w:sz w:val="18"/>
          <w:szCs w:val="18"/>
        </w:rPr>
        <w:t>[your company]</w:t>
      </w:r>
      <w:r w:rsidR="003C3B4A" w:rsidRPr="003C3B4A">
        <w:rPr>
          <w:rFonts w:ascii="Arial" w:eastAsia="Times New Roman" w:hAnsi="Arial" w:cs="Arial"/>
          <w:color w:val="444444"/>
          <w:sz w:val="18"/>
          <w:szCs w:val="18"/>
        </w:rPr>
        <w:t>'s technology resources,” we mean:</w:t>
      </w:r>
    </w:p>
    <w:p w:rsidR="003C3B4A" w:rsidRPr="003C3B4A" w:rsidRDefault="003C3B4A" w:rsidP="003C3B4A">
      <w:pPr>
        <w:numPr>
          <w:ilvl w:val="0"/>
          <w:numId w:val="1"/>
        </w:numPr>
        <w:spacing w:before="100" w:beforeAutospacing="1" w:after="100" w:afterAutospacing="1" w:line="360" w:lineRule="atLeast"/>
        <w:rPr>
          <w:rFonts w:ascii="Arial" w:eastAsia="Times New Roman" w:hAnsi="Arial" w:cs="Arial"/>
          <w:color w:val="444444"/>
          <w:sz w:val="18"/>
          <w:szCs w:val="18"/>
        </w:rPr>
      </w:pPr>
      <w:r w:rsidRPr="003C3B4A">
        <w:rPr>
          <w:rFonts w:ascii="Arial" w:eastAsia="Times New Roman" w:hAnsi="Arial" w:cs="Arial"/>
          <w:color w:val="444444"/>
          <w:sz w:val="18"/>
          <w:szCs w:val="18"/>
        </w:rPr>
        <w:t xml:space="preserve">your </w:t>
      </w:r>
      <w:r w:rsidR="00916CAA">
        <w:rPr>
          <w:rFonts w:ascii="Arial" w:eastAsia="Times New Roman" w:hAnsi="Arial" w:cs="Arial"/>
          <w:b/>
          <w:bCs/>
          <w:color w:val="444444"/>
          <w:sz w:val="18"/>
          <w:szCs w:val="18"/>
        </w:rPr>
        <w:t>[your company]</w:t>
      </w:r>
      <w:r w:rsidRPr="003C3B4A">
        <w:rPr>
          <w:rFonts w:ascii="Arial" w:eastAsia="Times New Roman" w:hAnsi="Arial" w:cs="Arial"/>
          <w:b/>
          <w:bCs/>
          <w:color w:val="444444"/>
          <w:sz w:val="18"/>
          <w:szCs w:val="18"/>
        </w:rPr>
        <w:t>-owned computer</w:t>
      </w:r>
      <w:r w:rsidRPr="003C3B4A">
        <w:rPr>
          <w:rFonts w:ascii="Arial" w:eastAsia="Times New Roman" w:hAnsi="Arial" w:cs="Arial"/>
          <w:color w:val="444444"/>
          <w:sz w:val="18"/>
          <w:szCs w:val="18"/>
        </w:rPr>
        <w:t xml:space="preserve"> (desktop or laptop and any accessories)</w:t>
      </w:r>
    </w:p>
    <w:p w:rsidR="003C3B4A" w:rsidRPr="003C3B4A" w:rsidRDefault="003C3B4A" w:rsidP="003C3B4A">
      <w:pPr>
        <w:numPr>
          <w:ilvl w:val="0"/>
          <w:numId w:val="1"/>
        </w:numPr>
        <w:spacing w:before="100" w:beforeAutospacing="1" w:after="100" w:afterAutospacing="1" w:line="360" w:lineRule="atLeast"/>
        <w:rPr>
          <w:rFonts w:ascii="Arial" w:eastAsia="Times New Roman" w:hAnsi="Arial" w:cs="Arial"/>
          <w:color w:val="444444"/>
          <w:sz w:val="18"/>
          <w:szCs w:val="18"/>
        </w:rPr>
      </w:pPr>
      <w:proofErr w:type="gramStart"/>
      <w:r w:rsidRPr="003C3B4A">
        <w:rPr>
          <w:rFonts w:ascii="Arial" w:eastAsia="Times New Roman" w:hAnsi="Arial" w:cs="Arial"/>
          <w:color w:val="444444"/>
          <w:sz w:val="18"/>
          <w:szCs w:val="18"/>
        </w:rPr>
        <w:t>your</w:t>
      </w:r>
      <w:proofErr w:type="gramEnd"/>
      <w:r w:rsidRPr="003C3B4A">
        <w:rPr>
          <w:rFonts w:ascii="Arial" w:eastAsia="Times New Roman" w:hAnsi="Arial" w:cs="Arial"/>
          <w:color w:val="444444"/>
          <w:sz w:val="18"/>
          <w:szCs w:val="18"/>
        </w:rPr>
        <w:t xml:space="preserve"> </w:t>
      </w:r>
      <w:r w:rsidR="00916CAA">
        <w:rPr>
          <w:rFonts w:ascii="Arial" w:eastAsia="Times New Roman" w:hAnsi="Arial" w:cs="Arial"/>
          <w:b/>
          <w:bCs/>
          <w:color w:val="444444"/>
          <w:sz w:val="18"/>
          <w:szCs w:val="18"/>
        </w:rPr>
        <w:t>[your company]</w:t>
      </w:r>
      <w:r w:rsidRPr="003C3B4A">
        <w:rPr>
          <w:rFonts w:ascii="Arial" w:eastAsia="Times New Roman" w:hAnsi="Arial" w:cs="Arial"/>
          <w:b/>
          <w:bCs/>
          <w:color w:val="444444"/>
          <w:sz w:val="18"/>
          <w:szCs w:val="18"/>
        </w:rPr>
        <w:t>-owned mobile device</w:t>
      </w:r>
      <w:r w:rsidRPr="003C3B4A">
        <w:rPr>
          <w:rFonts w:ascii="Arial" w:eastAsia="Times New Roman" w:hAnsi="Arial" w:cs="Arial"/>
          <w:color w:val="444444"/>
          <w:sz w:val="18"/>
          <w:szCs w:val="18"/>
        </w:rPr>
        <w:t xml:space="preserve"> (Blackberry, iPad, etc.)</w:t>
      </w:r>
    </w:p>
    <w:p w:rsidR="003C3B4A" w:rsidRPr="003C3B4A" w:rsidRDefault="00916CAA" w:rsidP="003C3B4A">
      <w:pPr>
        <w:numPr>
          <w:ilvl w:val="0"/>
          <w:numId w:val="1"/>
        </w:numPr>
        <w:spacing w:before="100" w:beforeAutospacing="1" w:after="100" w:afterAutospacing="1" w:line="360" w:lineRule="atLeast"/>
        <w:rPr>
          <w:rFonts w:ascii="Arial" w:eastAsia="Times New Roman" w:hAnsi="Arial" w:cs="Arial"/>
          <w:color w:val="444444"/>
          <w:sz w:val="18"/>
          <w:szCs w:val="18"/>
        </w:rPr>
      </w:pPr>
      <w:r>
        <w:rPr>
          <w:rFonts w:ascii="Arial" w:eastAsia="Times New Roman" w:hAnsi="Arial" w:cs="Arial"/>
          <w:b/>
          <w:bCs/>
          <w:color w:val="444444"/>
          <w:sz w:val="18"/>
          <w:szCs w:val="18"/>
        </w:rPr>
        <w:t>[your company]</w:t>
      </w:r>
      <w:r w:rsidR="003C3B4A" w:rsidRPr="003C3B4A">
        <w:rPr>
          <w:rFonts w:ascii="Arial" w:eastAsia="Times New Roman" w:hAnsi="Arial" w:cs="Arial"/>
          <w:b/>
          <w:bCs/>
          <w:color w:val="444444"/>
          <w:sz w:val="18"/>
          <w:szCs w:val="18"/>
        </w:rPr>
        <w:t>'s networks and systems</w:t>
      </w:r>
      <w:r w:rsidR="003C3B4A" w:rsidRPr="003C3B4A">
        <w:rPr>
          <w:rFonts w:ascii="Arial" w:eastAsia="Times New Roman" w:hAnsi="Arial" w:cs="Arial"/>
          <w:color w:val="444444"/>
          <w:sz w:val="18"/>
          <w:szCs w:val="18"/>
        </w:rPr>
        <w:t xml:space="preserve"> (a.k.a. how you connect in to our systems including the internet and intranet) including your work email</w:t>
      </w:r>
    </w:p>
    <w:p w:rsidR="003C3B4A" w:rsidRPr="003C3B4A" w:rsidRDefault="00916CAA" w:rsidP="003C3B4A">
      <w:pPr>
        <w:numPr>
          <w:ilvl w:val="0"/>
          <w:numId w:val="1"/>
        </w:numPr>
        <w:spacing w:before="100" w:beforeAutospacing="1" w:after="100" w:afterAutospacing="1" w:line="360" w:lineRule="atLeast"/>
        <w:rPr>
          <w:rFonts w:ascii="Arial" w:eastAsia="Times New Roman" w:hAnsi="Arial" w:cs="Arial"/>
          <w:color w:val="444444"/>
          <w:sz w:val="18"/>
          <w:szCs w:val="18"/>
        </w:rPr>
      </w:pPr>
      <w:r>
        <w:rPr>
          <w:rFonts w:ascii="Arial" w:eastAsia="Times New Roman" w:hAnsi="Arial" w:cs="Arial"/>
          <w:b/>
          <w:bCs/>
          <w:color w:val="444444"/>
          <w:sz w:val="18"/>
          <w:szCs w:val="18"/>
        </w:rPr>
        <w:t>[your company]</w:t>
      </w:r>
      <w:r w:rsidR="003C3B4A" w:rsidRPr="003C3B4A">
        <w:rPr>
          <w:rFonts w:ascii="Arial" w:eastAsia="Times New Roman" w:hAnsi="Arial" w:cs="Arial"/>
          <w:b/>
          <w:bCs/>
          <w:color w:val="444444"/>
          <w:sz w:val="18"/>
          <w:szCs w:val="18"/>
        </w:rPr>
        <w:t>-owned software</w:t>
      </w:r>
      <w:r w:rsidR="003C3B4A" w:rsidRPr="003C3B4A">
        <w:rPr>
          <w:rFonts w:ascii="Arial" w:eastAsia="Times New Roman" w:hAnsi="Arial" w:cs="Arial"/>
          <w:color w:val="444444"/>
          <w:sz w:val="18"/>
          <w:szCs w:val="18"/>
        </w:rPr>
        <w:t xml:space="preserve"> that enables you to access company information from your personally owned computer (via </w:t>
      </w:r>
      <w:r>
        <w:rPr>
          <w:rFonts w:ascii="Arial" w:eastAsia="Times New Roman" w:hAnsi="Arial" w:cs="Arial"/>
          <w:color w:val="444444"/>
          <w:sz w:val="18"/>
          <w:szCs w:val="18"/>
        </w:rPr>
        <w:t>VPN</w:t>
      </w:r>
      <w:r w:rsidR="003C3B4A" w:rsidRPr="003C3B4A">
        <w:rPr>
          <w:rFonts w:ascii="Arial" w:eastAsia="Times New Roman" w:hAnsi="Arial" w:cs="Arial"/>
          <w:color w:val="444444"/>
          <w:sz w:val="18"/>
          <w:szCs w:val="18"/>
        </w:rPr>
        <w:t xml:space="preserve"> or mail</w:t>
      </w:r>
      <w:proofErr w:type="gramStart"/>
      <w:r w:rsidR="003C3B4A" w:rsidRPr="003C3B4A">
        <w:rPr>
          <w:rFonts w:ascii="Arial" w:eastAsia="Times New Roman" w:hAnsi="Arial" w:cs="Arial"/>
          <w:color w:val="444444"/>
          <w:sz w:val="18"/>
          <w:szCs w:val="18"/>
        </w:rPr>
        <w:t>.</w:t>
      </w:r>
      <w:r>
        <w:rPr>
          <w:rFonts w:ascii="Arial" w:eastAsia="Times New Roman" w:hAnsi="Arial" w:cs="Arial"/>
          <w:color w:val="444444"/>
          <w:sz w:val="18"/>
          <w:szCs w:val="18"/>
        </w:rPr>
        <w:t>[</w:t>
      </w:r>
      <w:proofErr w:type="gramEnd"/>
      <w:r>
        <w:rPr>
          <w:rFonts w:ascii="Arial" w:eastAsia="Times New Roman" w:hAnsi="Arial" w:cs="Arial"/>
          <w:color w:val="444444"/>
          <w:sz w:val="18"/>
          <w:szCs w:val="18"/>
        </w:rPr>
        <w:t>your company]</w:t>
      </w:r>
      <w:r w:rsidR="003C3B4A" w:rsidRPr="003C3B4A">
        <w:rPr>
          <w:rFonts w:ascii="Arial" w:eastAsia="Times New Roman" w:hAnsi="Arial" w:cs="Arial"/>
          <w:color w:val="444444"/>
          <w:sz w:val="18"/>
          <w:szCs w:val="18"/>
        </w:rPr>
        <w:t>.com) and/or your personally owned mobile device or mail.</w:t>
      </w:r>
      <w:r>
        <w:rPr>
          <w:rFonts w:ascii="Arial" w:eastAsia="Times New Roman" w:hAnsi="Arial" w:cs="Arial"/>
          <w:color w:val="444444"/>
          <w:sz w:val="18"/>
          <w:szCs w:val="18"/>
        </w:rPr>
        <w:t>[your company]</w:t>
      </w:r>
      <w:r w:rsidR="003C3B4A" w:rsidRPr="003C3B4A">
        <w:rPr>
          <w:rFonts w:ascii="Arial" w:eastAsia="Times New Roman" w:hAnsi="Arial" w:cs="Arial"/>
          <w:color w:val="444444"/>
          <w:sz w:val="18"/>
          <w:szCs w:val="18"/>
        </w:rPr>
        <w:t>.com.)</w:t>
      </w:r>
    </w:p>
    <w:p w:rsidR="003C3B4A" w:rsidRPr="003C3B4A" w:rsidRDefault="003C3B4A" w:rsidP="003C3B4A">
      <w:pPr>
        <w:spacing w:before="100" w:beforeAutospacing="1" w:after="100" w:afterAutospacing="1" w:line="360" w:lineRule="atLeast"/>
        <w:rPr>
          <w:rFonts w:ascii="Arial" w:eastAsia="Times New Roman" w:hAnsi="Arial" w:cs="Arial"/>
          <w:color w:val="444444"/>
          <w:sz w:val="18"/>
          <w:szCs w:val="18"/>
        </w:rPr>
      </w:pPr>
      <w:r w:rsidRPr="003C3B4A">
        <w:rPr>
          <w:rFonts w:ascii="Arial" w:eastAsia="Times New Roman" w:hAnsi="Arial" w:cs="Arial"/>
          <w:color w:val="444444"/>
          <w:sz w:val="18"/>
          <w:szCs w:val="18"/>
        </w:rPr>
        <w:t xml:space="preserve">Here are the highlights of what you need to know. This is not an exhaustive list so please set aside just five minutes to go through </w:t>
      </w:r>
      <w:hyperlink r:id="rId8" w:tgtFrame="_blank" w:history="1">
        <w:r w:rsidRPr="003C3B4A">
          <w:rPr>
            <w:rFonts w:ascii="Arial" w:eastAsia="Times New Roman" w:hAnsi="Arial" w:cs="Arial"/>
            <w:color w:val="007AC3"/>
            <w:sz w:val="18"/>
            <w:szCs w:val="18"/>
          </w:rPr>
          <w:t>the whole policy</w:t>
        </w:r>
      </w:hyperlink>
      <w:r w:rsidRPr="003C3B4A">
        <w:rPr>
          <w:rFonts w:ascii="Arial" w:eastAsia="Times New Roman" w:hAnsi="Arial" w:cs="Arial"/>
          <w:color w:val="444444"/>
          <w:sz w:val="18"/>
          <w:szCs w:val="18"/>
        </w:rPr>
        <w:t xml:space="preserve"> when you're done with this </w:t>
      </w:r>
      <w:r w:rsidR="00916CAA">
        <w:rPr>
          <w:rFonts w:ascii="Arial" w:eastAsia="Times New Roman" w:hAnsi="Arial" w:cs="Arial"/>
          <w:color w:val="444444"/>
          <w:sz w:val="18"/>
          <w:szCs w:val="18"/>
        </w:rPr>
        <w:t>notice</w:t>
      </w:r>
      <w:r w:rsidRPr="003C3B4A">
        <w:rPr>
          <w:rFonts w:ascii="Arial" w:eastAsia="Times New Roman" w:hAnsi="Arial" w:cs="Arial"/>
          <w:color w:val="444444"/>
          <w:sz w:val="18"/>
          <w:szCs w:val="18"/>
        </w:rPr>
        <w:t>. Really, just five minutes!</w:t>
      </w:r>
    </w:p>
    <w:p w:rsidR="003C3B4A" w:rsidRPr="003C3B4A" w:rsidRDefault="003C3B4A" w:rsidP="003C3B4A">
      <w:pPr>
        <w:numPr>
          <w:ilvl w:val="0"/>
          <w:numId w:val="2"/>
        </w:numPr>
        <w:spacing w:before="100" w:beforeAutospacing="1" w:after="100" w:afterAutospacing="1" w:line="360" w:lineRule="atLeast"/>
        <w:rPr>
          <w:rFonts w:ascii="Arial" w:eastAsia="Times New Roman" w:hAnsi="Arial" w:cs="Arial"/>
          <w:color w:val="444444"/>
          <w:sz w:val="18"/>
          <w:szCs w:val="18"/>
        </w:rPr>
      </w:pPr>
      <w:r w:rsidRPr="003C3B4A">
        <w:rPr>
          <w:rFonts w:ascii="Arial" w:eastAsia="Times New Roman" w:hAnsi="Arial" w:cs="Arial"/>
          <w:b/>
          <w:bCs/>
          <w:color w:val="444444"/>
          <w:sz w:val="18"/>
          <w:szCs w:val="18"/>
        </w:rPr>
        <w:t>Be smart.</w:t>
      </w:r>
      <w:r w:rsidRPr="003C3B4A">
        <w:rPr>
          <w:rFonts w:ascii="Arial" w:eastAsia="Times New Roman" w:hAnsi="Arial" w:cs="Arial"/>
          <w:color w:val="444444"/>
          <w:sz w:val="18"/>
          <w:szCs w:val="18"/>
        </w:rPr>
        <w:t xml:space="preserve"> You are expected to use good judgment regarding the information that you access, create, maintain, transmit, download, view, post, distribute, or otherwise access or make available via </w:t>
      </w:r>
      <w:r w:rsidR="00916CAA">
        <w:rPr>
          <w:rFonts w:ascii="Arial" w:eastAsia="Times New Roman" w:hAnsi="Arial" w:cs="Arial"/>
          <w:color w:val="444444"/>
          <w:sz w:val="18"/>
          <w:szCs w:val="18"/>
        </w:rPr>
        <w:t>[your company]</w:t>
      </w:r>
      <w:r w:rsidRPr="003C3B4A">
        <w:rPr>
          <w:rFonts w:ascii="Arial" w:eastAsia="Times New Roman" w:hAnsi="Arial" w:cs="Arial"/>
          <w:color w:val="444444"/>
          <w:sz w:val="18"/>
          <w:szCs w:val="18"/>
        </w:rPr>
        <w:t>'s technology resources.</w:t>
      </w:r>
    </w:p>
    <w:p w:rsidR="003C3B4A" w:rsidRPr="003C3B4A" w:rsidRDefault="003C3B4A" w:rsidP="003C3B4A">
      <w:pPr>
        <w:numPr>
          <w:ilvl w:val="0"/>
          <w:numId w:val="2"/>
        </w:numPr>
        <w:spacing w:before="100" w:beforeAutospacing="1" w:after="100" w:afterAutospacing="1" w:line="360" w:lineRule="atLeast"/>
        <w:rPr>
          <w:rFonts w:ascii="Arial" w:eastAsia="Times New Roman" w:hAnsi="Arial" w:cs="Arial"/>
          <w:color w:val="444444"/>
          <w:sz w:val="18"/>
          <w:szCs w:val="18"/>
        </w:rPr>
      </w:pPr>
      <w:r w:rsidRPr="003C3B4A">
        <w:rPr>
          <w:rFonts w:ascii="Arial" w:eastAsia="Times New Roman" w:hAnsi="Arial" w:cs="Arial"/>
          <w:b/>
          <w:bCs/>
          <w:color w:val="444444"/>
          <w:sz w:val="18"/>
          <w:szCs w:val="18"/>
        </w:rPr>
        <w:t>Be appropriate.</w:t>
      </w:r>
      <w:r w:rsidRPr="003C3B4A">
        <w:rPr>
          <w:rFonts w:ascii="Arial" w:eastAsia="Times New Roman" w:hAnsi="Arial" w:cs="Arial"/>
          <w:color w:val="444444"/>
          <w:sz w:val="18"/>
          <w:szCs w:val="18"/>
        </w:rPr>
        <w:t xml:space="preserve"> Do not use </w:t>
      </w:r>
      <w:r w:rsidR="00916CAA">
        <w:rPr>
          <w:rFonts w:ascii="Arial" w:eastAsia="Times New Roman" w:hAnsi="Arial" w:cs="Arial"/>
          <w:color w:val="444444"/>
          <w:sz w:val="18"/>
          <w:szCs w:val="18"/>
        </w:rPr>
        <w:t>[your company]</w:t>
      </w:r>
      <w:r w:rsidRPr="003C3B4A">
        <w:rPr>
          <w:rFonts w:ascii="Arial" w:eastAsia="Times New Roman" w:hAnsi="Arial" w:cs="Arial"/>
          <w:color w:val="444444"/>
          <w:sz w:val="18"/>
          <w:szCs w:val="18"/>
        </w:rPr>
        <w:t xml:space="preserve">'s technology resources to access, create, transmit, store or process material that is deemed inappropriate by </w:t>
      </w:r>
      <w:r w:rsidR="00916CAA">
        <w:rPr>
          <w:rFonts w:ascii="Arial" w:eastAsia="Times New Roman" w:hAnsi="Arial" w:cs="Arial"/>
          <w:color w:val="444444"/>
          <w:sz w:val="18"/>
          <w:szCs w:val="18"/>
        </w:rPr>
        <w:t>[your company]</w:t>
      </w:r>
      <w:r w:rsidRPr="003C3B4A">
        <w:rPr>
          <w:rFonts w:ascii="Arial" w:eastAsia="Times New Roman" w:hAnsi="Arial" w:cs="Arial"/>
          <w:color w:val="444444"/>
          <w:sz w:val="18"/>
          <w:szCs w:val="18"/>
        </w:rPr>
        <w:t xml:space="preserve"> for use in a business environment.</w:t>
      </w:r>
    </w:p>
    <w:p w:rsidR="003C3B4A" w:rsidRPr="003C3B4A" w:rsidRDefault="003C3B4A" w:rsidP="003C3B4A">
      <w:pPr>
        <w:numPr>
          <w:ilvl w:val="0"/>
          <w:numId w:val="2"/>
        </w:numPr>
        <w:spacing w:before="100" w:beforeAutospacing="1" w:after="100" w:afterAutospacing="1" w:line="360" w:lineRule="atLeast"/>
        <w:rPr>
          <w:rFonts w:ascii="Arial" w:eastAsia="Times New Roman" w:hAnsi="Arial" w:cs="Arial"/>
          <w:color w:val="444444"/>
          <w:sz w:val="18"/>
          <w:szCs w:val="18"/>
        </w:rPr>
      </w:pPr>
      <w:r w:rsidRPr="003C3B4A">
        <w:rPr>
          <w:rFonts w:ascii="Arial" w:eastAsia="Times New Roman" w:hAnsi="Arial" w:cs="Arial"/>
          <w:b/>
          <w:bCs/>
          <w:color w:val="444444"/>
          <w:sz w:val="18"/>
          <w:szCs w:val="18"/>
        </w:rPr>
        <w:t xml:space="preserve">If it's on </w:t>
      </w:r>
      <w:r w:rsidR="00916CAA">
        <w:rPr>
          <w:rFonts w:ascii="Arial" w:eastAsia="Times New Roman" w:hAnsi="Arial" w:cs="Arial"/>
          <w:b/>
          <w:bCs/>
          <w:color w:val="444444"/>
          <w:sz w:val="18"/>
          <w:szCs w:val="18"/>
        </w:rPr>
        <w:t>[your company]</w:t>
      </w:r>
      <w:r w:rsidRPr="003C3B4A">
        <w:rPr>
          <w:rFonts w:ascii="Arial" w:eastAsia="Times New Roman" w:hAnsi="Arial" w:cs="Arial"/>
          <w:b/>
          <w:bCs/>
          <w:color w:val="444444"/>
          <w:sz w:val="18"/>
          <w:szCs w:val="18"/>
        </w:rPr>
        <w:t xml:space="preserve">'s system, it's </w:t>
      </w:r>
      <w:r w:rsidR="00916CAA">
        <w:rPr>
          <w:rFonts w:ascii="Arial" w:eastAsia="Times New Roman" w:hAnsi="Arial" w:cs="Arial"/>
          <w:b/>
          <w:bCs/>
          <w:color w:val="444444"/>
          <w:sz w:val="18"/>
          <w:szCs w:val="18"/>
        </w:rPr>
        <w:t>[your company]</w:t>
      </w:r>
      <w:r w:rsidRPr="003C3B4A">
        <w:rPr>
          <w:rFonts w:ascii="Arial" w:eastAsia="Times New Roman" w:hAnsi="Arial" w:cs="Arial"/>
          <w:b/>
          <w:bCs/>
          <w:color w:val="444444"/>
          <w:sz w:val="18"/>
          <w:szCs w:val="18"/>
        </w:rPr>
        <w:t xml:space="preserve">'s. </w:t>
      </w:r>
      <w:r w:rsidRPr="003C3B4A">
        <w:rPr>
          <w:rFonts w:ascii="Arial" w:eastAsia="Times New Roman" w:hAnsi="Arial" w:cs="Arial"/>
          <w:color w:val="444444"/>
          <w:sz w:val="18"/>
          <w:szCs w:val="18"/>
        </w:rPr>
        <w:t xml:space="preserve">Business-related information you create for </w:t>
      </w:r>
      <w:r w:rsidR="00916CAA">
        <w:rPr>
          <w:rFonts w:ascii="Arial" w:eastAsia="Times New Roman" w:hAnsi="Arial" w:cs="Arial"/>
          <w:color w:val="444444"/>
          <w:sz w:val="18"/>
          <w:szCs w:val="18"/>
        </w:rPr>
        <w:t>[your company]</w:t>
      </w:r>
      <w:r w:rsidRPr="003C3B4A">
        <w:rPr>
          <w:rFonts w:ascii="Arial" w:eastAsia="Times New Roman" w:hAnsi="Arial" w:cs="Arial"/>
          <w:color w:val="444444"/>
          <w:sz w:val="18"/>
          <w:szCs w:val="18"/>
        </w:rPr>
        <w:t xml:space="preserve"> or its affiliates is the property of </w:t>
      </w:r>
      <w:r w:rsidR="00916CAA">
        <w:rPr>
          <w:rFonts w:ascii="Arial" w:eastAsia="Times New Roman" w:hAnsi="Arial" w:cs="Arial"/>
          <w:color w:val="444444"/>
          <w:sz w:val="18"/>
          <w:szCs w:val="18"/>
        </w:rPr>
        <w:t>[your company]</w:t>
      </w:r>
      <w:r w:rsidRPr="003C3B4A">
        <w:rPr>
          <w:rFonts w:ascii="Arial" w:eastAsia="Times New Roman" w:hAnsi="Arial" w:cs="Arial"/>
          <w:color w:val="444444"/>
          <w:sz w:val="18"/>
          <w:szCs w:val="18"/>
        </w:rPr>
        <w:t xml:space="preserve">. Do not create or store information on a personally owned device except as expressly permitted by </w:t>
      </w:r>
      <w:r w:rsidR="00916CAA">
        <w:rPr>
          <w:rFonts w:ascii="Arial" w:eastAsia="Times New Roman" w:hAnsi="Arial" w:cs="Arial"/>
          <w:color w:val="444444"/>
          <w:sz w:val="18"/>
          <w:szCs w:val="18"/>
        </w:rPr>
        <w:t>[your company]</w:t>
      </w:r>
      <w:r w:rsidRPr="003C3B4A">
        <w:rPr>
          <w:rFonts w:ascii="Arial" w:eastAsia="Times New Roman" w:hAnsi="Arial" w:cs="Arial"/>
          <w:color w:val="444444"/>
          <w:sz w:val="18"/>
          <w:szCs w:val="18"/>
        </w:rPr>
        <w:t>.</w:t>
      </w:r>
    </w:p>
    <w:p w:rsidR="003C3B4A" w:rsidRPr="003C3B4A" w:rsidRDefault="003C3B4A" w:rsidP="003C3B4A">
      <w:pPr>
        <w:numPr>
          <w:ilvl w:val="0"/>
          <w:numId w:val="2"/>
        </w:numPr>
        <w:spacing w:before="100" w:beforeAutospacing="1" w:after="100" w:afterAutospacing="1" w:line="360" w:lineRule="atLeast"/>
        <w:rPr>
          <w:rFonts w:ascii="Arial" w:eastAsia="Times New Roman" w:hAnsi="Arial" w:cs="Arial"/>
          <w:color w:val="444444"/>
          <w:sz w:val="18"/>
          <w:szCs w:val="18"/>
        </w:rPr>
      </w:pPr>
      <w:r w:rsidRPr="003C3B4A">
        <w:rPr>
          <w:rFonts w:ascii="Arial" w:eastAsia="Times New Roman" w:hAnsi="Arial" w:cs="Arial"/>
          <w:b/>
          <w:bCs/>
          <w:color w:val="444444"/>
          <w:sz w:val="18"/>
          <w:szCs w:val="18"/>
        </w:rPr>
        <w:t>Keep it confidential.</w:t>
      </w:r>
      <w:r w:rsidRPr="003C3B4A">
        <w:rPr>
          <w:rFonts w:ascii="Arial" w:eastAsia="Times New Roman" w:hAnsi="Arial" w:cs="Arial"/>
          <w:color w:val="444444"/>
          <w:sz w:val="18"/>
          <w:szCs w:val="18"/>
        </w:rPr>
        <w:t xml:space="preserve"> You are responsible for maintaining the security, confidentiality and integrity of all non-public personally identifiable information (“NPI”) and other confidential company information that is sent, received, created and/or stored on </w:t>
      </w:r>
      <w:r w:rsidR="00916CAA">
        <w:rPr>
          <w:rFonts w:ascii="Arial" w:eastAsia="Times New Roman" w:hAnsi="Arial" w:cs="Arial"/>
          <w:color w:val="444444"/>
          <w:sz w:val="18"/>
          <w:szCs w:val="18"/>
        </w:rPr>
        <w:t>[your company]</w:t>
      </w:r>
      <w:r w:rsidRPr="003C3B4A">
        <w:rPr>
          <w:rFonts w:ascii="Arial" w:eastAsia="Times New Roman" w:hAnsi="Arial" w:cs="Arial"/>
          <w:color w:val="444444"/>
          <w:sz w:val="18"/>
          <w:szCs w:val="18"/>
        </w:rPr>
        <w:t>'s technology resources or personally owned devices.</w:t>
      </w:r>
    </w:p>
    <w:p w:rsidR="003C3B4A" w:rsidRPr="003C3B4A" w:rsidRDefault="003C3B4A" w:rsidP="003C3B4A">
      <w:pPr>
        <w:numPr>
          <w:ilvl w:val="0"/>
          <w:numId w:val="2"/>
        </w:numPr>
        <w:spacing w:before="100" w:beforeAutospacing="1" w:after="100" w:afterAutospacing="1" w:line="360" w:lineRule="atLeast"/>
        <w:rPr>
          <w:rFonts w:ascii="Arial" w:eastAsia="Times New Roman" w:hAnsi="Arial" w:cs="Arial"/>
          <w:color w:val="444444"/>
          <w:sz w:val="18"/>
          <w:szCs w:val="18"/>
        </w:rPr>
      </w:pPr>
      <w:r w:rsidRPr="003C3B4A">
        <w:rPr>
          <w:rFonts w:ascii="Arial" w:eastAsia="Times New Roman" w:hAnsi="Arial" w:cs="Arial"/>
          <w:b/>
          <w:bCs/>
          <w:color w:val="444444"/>
          <w:sz w:val="18"/>
          <w:szCs w:val="18"/>
        </w:rPr>
        <w:t>Don't share your passwords. EVER!</w:t>
      </w:r>
      <w:r w:rsidRPr="003C3B4A">
        <w:rPr>
          <w:rFonts w:ascii="Arial" w:eastAsia="Times New Roman" w:hAnsi="Arial" w:cs="Arial"/>
          <w:color w:val="444444"/>
          <w:sz w:val="18"/>
          <w:szCs w:val="18"/>
        </w:rPr>
        <w:t xml:space="preserve"> Do not share account or password information or provide access to </w:t>
      </w:r>
      <w:r w:rsidR="00916CAA">
        <w:rPr>
          <w:rFonts w:ascii="Arial" w:eastAsia="Times New Roman" w:hAnsi="Arial" w:cs="Arial"/>
          <w:color w:val="444444"/>
          <w:sz w:val="18"/>
          <w:szCs w:val="18"/>
        </w:rPr>
        <w:t>[your company]</w:t>
      </w:r>
      <w:r w:rsidRPr="003C3B4A">
        <w:rPr>
          <w:rFonts w:ascii="Arial" w:eastAsia="Times New Roman" w:hAnsi="Arial" w:cs="Arial"/>
          <w:color w:val="444444"/>
          <w:sz w:val="18"/>
          <w:szCs w:val="18"/>
        </w:rPr>
        <w:t>'s technology resources to anyone.</w:t>
      </w:r>
    </w:p>
    <w:p w:rsidR="003C3B4A" w:rsidRPr="003C3B4A" w:rsidRDefault="003C3B4A" w:rsidP="003C3B4A">
      <w:pPr>
        <w:numPr>
          <w:ilvl w:val="0"/>
          <w:numId w:val="2"/>
        </w:numPr>
        <w:spacing w:before="100" w:beforeAutospacing="1" w:after="100" w:afterAutospacing="1" w:line="360" w:lineRule="atLeast"/>
        <w:rPr>
          <w:rFonts w:ascii="Arial" w:eastAsia="Times New Roman" w:hAnsi="Arial" w:cs="Arial"/>
          <w:color w:val="444444"/>
          <w:sz w:val="18"/>
          <w:szCs w:val="18"/>
        </w:rPr>
      </w:pPr>
      <w:r w:rsidRPr="003C3B4A">
        <w:rPr>
          <w:rFonts w:ascii="Arial" w:eastAsia="Times New Roman" w:hAnsi="Arial" w:cs="Arial"/>
          <w:b/>
          <w:bCs/>
          <w:color w:val="444444"/>
          <w:sz w:val="18"/>
          <w:szCs w:val="18"/>
        </w:rPr>
        <w:t xml:space="preserve">No secrets. </w:t>
      </w:r>
      <w:r w:rsidRPr="003C3B4A">
        <w:rPr>
          <w:rFonts w:ascii="Arial" w:eastAsia="Times New Roman" w:hAnsi="Arial" w:cs="Arial"/>
          <w:color w:val="444444"/>
          <w:sz w:val="18"/>
          <w:szCs w:val="18"/>
        </w:rPr>
        <w:t xml:space="preserve">You should have no expectation of privacy when using </w:t>
      </w:r>
      <w:r w:rsidR="00916CAA">
        <w:rPr>
          <w:rFonts w:ascii="Arial" w:eastAsia="Times New Roman" w:hAnsi="Arial" w:cs="Arial"/>
          <w:color w:val="444444"/>
          <w:sz w:val="18"/>
          <w:szCs w:val="18"/>
        </w:rPr>
        <w:t>[your company]</w:t>
      </w:r>
      <w:r w:rsidRPr="003C3B4A">
        <w:rPr>
          <w:rFonts w:ascii="Arial" w:eastAsia="Times New Roman" w:hAnsi="Arial" w:cs="Arial"/>
          <w:color w:val="444444"/>
          <w:sz w:val="18"/>
          <w:szCs w:val="18"/>
        </w:rPr>
        <w:t xml:space="preserve">'s technology resources or when using your personally owned devices for approved business purposes. </w:t>
      </w:r>
      <w:r w:rsidR="00916CAA">
        <w:rPr>
          <w:rFonts w:ascii="Arial" w:eastAsia="Times New Roman" w:hAnsi="Arial" w:cs="Arial"/>
          <w:color w:val="444444"/>
          <w:sz w:val="18"/>
          <w:szCs w:val="18"/>
        </w:rPr>
        <w:t>[</w:t>
      </w:r>
      <w:proofErr w:type="gramStart"/>
      <w:r w:rsidR="00916CAA">
        <w:rPr>
          <w:rFonts w:ascii="Arial" w:eastAsia="Times New Roman" w:hAnsi="Arial" w:cs="Arial"/>
          <w:color w:val="444444"/>
          <w:sz w:val="18"/>
          <w:szCs w:val="18"/>
        </w:rPr>
        <w:t>your</w:t>
      </w:r>
      <w:proofErr w:type="gramEnd"/>
      <w:r w:rsidR="00916CAA">
        <w:rPr>
          <w:rFonts w:ascii="Arial" w:eastAsia="Times New Roman" w:hAnsi="Arial" w:cs="Arial"/>
          <w:color w:val="444444"/>
          <w:sz w:val="18"/>
          <w:szCs w:val="18"/>
        </w:rPr>
        <w:t xml:space="preserve"> company]</w:t>
      </w:r>
      <w:r w:rsidRPr="003C3B4A">
        <w:rPr>
          <w:rFonts w:ascii="Arial" w:eastAsia="Times New Roman" w:hAnsi="Arial" w:cs="Arial"/>
          <w:color w:val="444444"/>
          <w:sz w:val="18"/>
          <w:szCs w:val="18"/>
        </w:rPr>
        <w:t xml:space="preserve"> may access, review, monitor and disclose all communications and information sent, received or stored on company technology resources or personally owned devices used for business purposes.</w:t>
      </w:r>
    </w:p>
    <w:p w:rsidR="005F43C6" w:rsidRDefault="005F43C6"/>
    <w:p w:rsidR="00CA3190" w:rsidRPr="00CA3190" w:rsidRDefault="00CA3190">
      <w:pPr>
        <w:rPr>
          <w:rFonts w:ascii="Arial" w:eastAsia="Times New Roman" w:hAnsi="Arial" w:cs="Arial"/>
          <w:b/>
          <w:bCs/>
          <w:i/>
          <w:color w:val="444444"/>
          <w:spacing w:val="-11"/>
          <w:sz w:val="33"/>
          <w:szCs w:val="33"/>
        </w:rPr>
      </w:pPr>
      <w:r w:rsidRPr="00CA3190">
        <w:rPr>
          <w:rFonts w:ascii="Arial" w:eastAsia="Times New Roman" w:hAnsi="Arial" w:cs="Arial"/>
          <w:b/>
          <w:bCs/>
          <w:i/>
          <w:color w:val="444444"/>
          <w:spacing w:val="-11"/>
          <w:sz w:val="33"/>
          <w:szCs w:val="33"/>
        </w:rPr>
        <w:t>Sample Policy</w:t>
      </w:r>
    </w:p>
    <w:p w:rsidR="003C3B4A" w:rsidRDefault="003C3B4A"/>
    <w:p w:rsidR="003C3B4A" w:rsidRPr="003C3B4A" w:rsidRDefault="003C3B4A" w:rsidP="003C3B4A">
      <w:pPr>
        <w:rPr>
          <w:rFonts w:ascii="Verdana" w:eastAsia="Times New Roman" w:hAnsi="Verdana"/>
          <w:sz w:val="17"/>
          <w:szCs w:val="17"/>
        </w:rPr>
      </w:pPr>
      <w:r w:rsidRPr="003C3B4A">
        <w:rPr>
          <w:rFonts w:ascii="Verdana" w:eastAsia="Times New Roman" w:hAnsi="Verdana"/>
          <w:b/>
          <w:bCs/>
          <w:sz w:val="23"/>
          <w:szCs w:val="23"/>
        </w:rPr>
        <w:t>Acceptable Use Policy</w:t>
      </w:r>
      <w:r w:rsidRPr="003C3B4A">
        <w:rPr>
          <w:rFonts w:ascii="Verdana" w:eastAsia="Times New Roman" w:hAnsi="Verdana"/>
          <w:sz w:val="17"/>
          <w:szCs w:val="17"/>
        </w:rPr>
        <w:t xml:space="preserve"> </w:t>
      </w:r>
    </w:p>
    <w:p w:rsidR="003C3B4A" w:rsidRPr="003C3B4A" w:rsidRDefault="003C3B4A" w:rsidP="003C3B4A">
      <w:pPr>
        <w:rPr>
          <w:rFonts w:ascii="Verdana" w:eastAsia="Times New Roman" w:hAnsi="Verdana"/>
          <w:sz w:val="17"/>
          <w:szCs w:val="17"/>
        </w:rPr>
      </w:pPr>
      <w:r>
        <w:rPr>
          <w:rFonts w:ascii="Verdana" w:eastAsia="Times New Roman" w:hAnsi="Verdana"/>
          <w:noProof/>
          <w:sz w:val="17"/>
          <w:szCs w:val="17"/>
        </w:rPr>
        <w:drawing>
          <wp:inline distT="0" distB="0" distL="0" distR="0" wp14:anchorId="6A205D67" wp14:editId="76AC2E0D">
            <wp:extent cx="95250" cy="95250"/>
            <wp:effectExtent l="0" t="0" r="0" b="0"/>
            <wp:docPr id="34" name="Picture 34" descr="https://massmutual.authoria.com/profile_MassMutual/cgi-b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ssmutual.authoria.com/profile_MassMutual/cgi-bin/img/blan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3C3B4A" w:rsidRPr="003C3B4A" w:rsidRDefault="003C3B4A" w:rsidP="003C3B4A">
      <w:pPr>
        <w:rPr>
          <w:rFonts w:ascii="Verdana" w:eastAsia="Times New Roman" w:hAnsi="Verdana"/>
          <w:sz w:val="17"/>
          <w:szCs w:val="17"/>
        </w:rPr>
      </w:pPr>
      <w:r w:rsidRPr="003C3B4A">
        <w:rPr>
          <w:rFonts w:ascii="Verdana" w:eastAsia="Times New Roman" w:hAnsi="Verdana"/>
          <w:sz w:val="17"/>
          <w:szCs w:val="17"/>
        </w:rPr>
        <w:tab/>
      </w:r>
      <w:r>
        <w:rPr>
          <w:rFonts w:ascii="Verdana" w:eastAsia="Times New Roman" w:hAnsi="Verdana"/>
          <w:noProof/>
          <w:sz w:val="17"/>
          <w:szCs w:val="17"/>
        </w:rPr>
        <w:drawing>
          <wp:inline distT="0" distB="0" distL="0" distR="0" wp14:anchorId="01CE41FE" wp14:editId="60C64C5E">
            <wp:extent cx="95250" cy="95250"/>
            <wp:effectExtent l="0" t="0" r="0" b="0"/>
            <wp:docPr id="32" name="Picture 32" descr="https://massmutual.authoria.com/profile_MassMutual/cgi-b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ssmutual.authoria.com/profile_MassMutual/cgi-bin/img/blan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C3B4A">
        <w:rPr>
          <w:rFonts w:ascii="Verdana" w:eastAsia="Times New Roman" w:hAnsi="Verdana"/>
          <w:sz w:val="17"/>
          <w:szCs w:val="17"/>
        </w:rPr>
        <w:tab/>
      </w:r>
      <w:bookmarkStart w:id="0" w:name="AUPOVERVIEW"/>
      <w:bookmarkEnd w:id="0"/>
      <w:r>
        <w:rPr>
          <w:rFonts w:ascii="Verdana" w:eastAsia="Times New Roman" w:hAnsi="Verdana"/>
          <w:i/>
          <w:iCs/>
          <w:sz w:val="17"/>
          <w:szCs w:val="17"/>
        </w:rPr>
        <w:t>Date Revised: 05/30</w:t>
      </w:r>
      <w:r w:rsidRPr="003C3B4A">
        <w:rPr>
          <w:rFonts w:ascii="Verdana" w:eastAsia="Times New Roman" w:hAnsi="Verdana"/>
          <w:i/>
          <w:iCs/>
          <w:sz w:val="17"/>
          <w:szCs w:val="17"/>
        </w:rPr>
        <w:t>/2013</w:t>
      </w:r>
      <w:r w:rsidRPr="003C3B4A">
        <w:rPr>
          <w:rFonts w:ascii="Verdana" w:eastAsia="Times New Roman" w:hAnsi="Verdana"/>
          <w:sz w:val="17"/>
          <w:szCs w:val="17"/>
        </w:rPr>
        <w:br/>
      </w:r>
      <w:r w:rsidRPr="003C3B4A">
        <w:rPr>
          <w:rFonts w:ascii="Verdana" w:eastAsia="Times New Roman" w:hAnsi="Verdana"/>
          <w:sz w:val="17"/>
          <w:szCs w:val="17"/>
        </w:rPr>
        <w:br/>
        <w:t xml:space="preserve">When working at </w:t>
      </w:r>
      <w:r w:rsidRPr="003C3B4A">
        <w:rPr>
          <w:rFonts w:ascii="Verdana" w:eastAsia="Times New Roman" w:hAnsi="Verdana"/>
          <w:i/>
          <w:sz w:val="17"/>
          <w:szCs w:val="17"/>
        </w:rPr>
        <w:t xml:space="preserve">[Your Company </w:t>
      </w:r>
      <w:proofErr w:type="spellStart"/>
      <w:r w:rsidRPr="003C3B4A">
        <w:rPr>
          <w:rFonts w:ascii="Verdana" w:eastAsia="Times New Roman" w:hAnsi="Verdana"/>
          <w:i/>
          <w:sz w:val="17"/>
          <w:szCs w:val="17"/>
        </w:rPr>
        <w:t>aName</w:t>
      </w:r>
      <w:proofErr w:type="spellEnd"/>
      <w:r w:rsidRPr="003C3B4A">
        <w:rPr>
          <w:rFonts w:ascii="Verdana" w:eastAsia="Times New Roman" w:hAnsi="Verdana"/>
          <w:i/>
          <w:sz w:val="17"/>
          <w:szCs w:val="17"/>
        </w:rPr>
        <w:t>]</w:t>
      </w:r>
      <w:r w:rsidRPr="003C3B4A">
        <w:rPr>
          <w:rFonts w:ascii="Verdana" w:eastAsia="Times New Roman" w:hAnsi="Verdana"/>
          <w:sz w:val="17"/>
          <w:szCs w:val="17"/>
        </w:rPr>
        <w:t xml:space="preserve"> (the "Company"), you are expected to use technology appropriately. This Acceptable Use Policy ("Policy") explains your responsibilities in appropriately using technology as it relates to your work at the Company.  By using or accessing technology as described in this Policy, you consent to be bound by the terms of this Policy. </w:t>
      </w:r>
    </w:p>
    <w:p w:rsidR="003C3B4A" w:rsidRPr="003C3B4A" w:rsidRDefault="003C3B4A" w:rsidP="003C3B4A">
      <w:pPr>
        <w:pStyle w:val="Heading1"/>
        <w:rPr>
          <w:rFonts w:eastAsia="Times New Roman"/>
          <w:sz w:val="17"/>
          <w:szCs w:val="17"/>
        </w:rPr>
      </w:pPr>
      <w:bookmarkStart w:id="1" w:name="AUPAPPLIESTO"/>
      <w:r w:rsidRPr="003C3B4A">
        <w:rPr>
          <w:rFonts w:eastAsia="Times New Roman"/>
        </w:rPr>
        <w:t> Applies to</w:t>
      </w:r>
      <w:r w:rsidRPr="003C3B4A">
        <w:rPr>
          <w:rFonts w:eastAsia="Times New Roman"/>
        </w:rPr>
        <w:tab/>
      </w:r>
    </w:p>
    <w:p w:rsidR="003C3B4A" w:rsidRPr="003C3B4A" w:rsidRDefault="003C3B4A" w:rsidP="003C3B4A">
      <w:pPr>
        <w:tabs>
          <w:tab w:val="left" w:pos="6705"/>
        </w:tabs>
        <w:rPr>
          <w:rFonts w:ascii="Verdana" w:eastAsia="Times New Roman" w:hAnsi="Verdana"/>
          <w:sz w:val="17"/>
          <w:szCs w:val="17"/>
        </w:rPr>
      </w:pPr>
      <w:r w:rsidRPr="003C3B4A">
        <w:rPr>
          <w:rFonts w:ascii="Verdana" w:eastAsia="Times New Roman" w:hAnsi="Verdana"/>
          <w:sz w:val="17"/>
          <w:szCs w:val="17"/>
        </w:rPr>
        <w:tab/>
      </w:r>
      <w:bookmarkEnd w:id="1"/>
    </w:p>
    <w:p w:rsidR="003C3B4A" w:rsidRPr="003C3B4A" w:rsidRDefault="003C3B4A" w:rsidP="003C3B4A">
      <w:pPr>
        <w:rPr>
          <w:rFonts w:ascii="Verdana" w:eastAsia="Times New Roman" w:hAnsi="Verdana"/>
          <w:sz w:val="17"/>
          <w:szCs w:val="17"/>
        </w:rPr>
      </w:pPr>
      <w:r w:rsidRPr="003C3B4A">
        <w:rPr>
          <w:rFonts w:ascii="Verdana" w:eastAsia="Times New Roman" w:hAnsi="Verdana"/>
          <w:sz w:val="17"/>
          <w:szCs w:val="17"/>
        </w:rPr>
        <w:t xml:space="preserve">This Policy applies to employees of the </w:t>
      </w:r>
      <w:bookmarkStart w:id="2" w:name="MMSIPOLICYAPPLIESTOSUBSIDIARIESLIST1"/>
      <w:bookmarkEnd w:id="2"/>
      <w:r>
        <w:rPr>
          <w:rFonts w:ascii="Verdana" w:eastAsia="Times New Roman" w:hAnsi="Verdana"/>
          <w:sz w:val="17"/>
          <w:szCs w:val="17"/>
        </w:rPr>
        <w:t>Company.</w:t>
      </w:r>
      <w:r w:rsidRPr="003C3B4A">
        <w:rPr>
          <w:rFonts w:ascii="Verdana" w:eastAsia="Times New Roman" w:hAnsi="Verdana"/>
          <w:sz w:val="17"/>
          <w:szCs w:val="17"/>
        </w:rPr>
        <w:t xml:space="preserve"> </w:t>
      </w:r>
    </w:p>
    <w:p w:rsidR="003C3B4A" w:rsidRPr="003C3B4A" w:rsidRDefault="003C3B4A" w:rsidP="003C3B4A">
      <w:pPr>
        <w:rPr>
          <w:rFonts w:ascii="Verdana" w:eastAsia="Times New Roman" w:hAnsi="Verdana"/>
          <w:sz w:val="17"/>
          <w:szCs w:val="17"/>
        </w:rPr>
      </w:pPr>
      <w:r w:rsidRPr="003C3B4A">
        <w:rPr>
          <w:rFonts w:ascii="Verdana" w:eastAsia="Times New Roman" w:hAnsi="Verdana"/>
          <w:sz w:val="17"/>
          <w:szCs w:val="17"/>
        </w:rPr>
        <w:t xml:space="preserve">This Policy also applies to temporary personnel, including contract workers and interns, when working at, with or on behalf of the </w:t>
      </w:r>
      <w:proofErr w:type="gramStart"/>
      <w:r>
        <w:rPr>
          <w:rFonts w:ascii="Verdana" w:eastAsia="Times New Roman" w:hAnsi="Verdana"/>
          <w:sz w:val="17"/>
          <w:szCs w:val="17"/>
        </w:rPr>
        <w:t>Company</w:t>
      </w:r>
      <w:r w:rsidRPr="003C3B4A">
        <w:rPr>
          <w:rFonts w:ascii="Verdana" w:eastAsia="Times New Roman" w:hAnsi="Verdana"/>
          <w:sz w:val="17"/>
          <w:szCs w:val="17"/>
        </w:rPr>
        <w:t xml:space="preserve"> .</w:t>
      </w:r>
      <w:proofErr w:type="gramEnd"/>
    </w:p>
    <w:p w:rsidR="003C3B4A" w:rsidRPr="003C3B4A" w:rsidRDefault="003C3B4A" w:rsidP="003C3B4A">
      <w:pPr>
        <w:pStyle w:val="Heading1"/>
        <w:rPr>
          <w:rFonts w:eastAsia="Times New Roman"/>
          <w:sz w:val="17"/>
          <w:szCs w:val="17"/>
        </w:rPr>
      </w:pPr>
      <w:bookmarkStart w:id="3" w:name="AUPDEFINITIONS"/>
      <w:r w:rsidRPr="003C3B4A">
        <w:rPr>
          <w:rFonts w:eastAsia="Times New Roman"/>
        </w:rPr>
        <w:t> Definitions</w:t>
      </w:r>
      <w:r w:rsidRPr="003C3B4A">
        <w:rPr>
          <w:rFonts w:eastAsia="Times New Roman"/>
        </w:rPr>
        <w:tab/>
      </w:r>
    </w:p>
    <w:bookmarkEnd w:id="3"/>
    <w:p w:rsidR="003C3B4A" w:rsidRPr="003C3B4A" w:rsidRDefault="003C3B4A" w:rsidP="003C3B4A">
      <w:pPr>
        <w:rPr>
          <w:rFonts w:ascii="Verdana" w:eastAsia="Times New Roman" w:hAnsi="Verdana"/>
          <w:sz w:val="17"/>
          <w:szCs w:val="17"/>
        </w:rPr>
      </w:pPr>
      <w:r w:rsidRPr="003C3B4A">
        <w:rPr>
          <w:rFonts w:ascii="Verdana" w:eastAsia="Times New Roman" w:hAnsi="Verdana"/>
          <w:sz w:val="17"/>
          <w:szCs w:val="17"/>
        </w:rPr>
        <w:t>Throughout this Policy, the following definitions apply:</w:t>
      </w:r>
      <w:r w:rsidRPr="003C3B4A">
        <w:rPr>
          <w:rFonts w:ascii="Verdana" w:eastAsia="Times New Roman" w:hAnsi="Verdana"/>
          <w:sz w:val="17"/>
          <w:szCs w:val="17"/>
        </w:rPr>
        <w:br/>
      </w:r>
      <w:r w:rsidRPr="003C3B4A">
        <w:rPr>
          <w:rFonts w:ascii="Verdana" w:eastAsia="Times New Roman" w:hAnsi="Verdana"/>
          <w:sz w:val="17"/>
          <w:szCs w:val="17"/>
        </w:rPr>
        <w:br/>
      </w:r>
      <w:r w:rsidRPr="008E7E4B">
        <w:rPr>
          <w:rStyle w:val="Heading2Char"/>
        </w:rPr>
        <w:t>"Technology Resources"</w:t>
      </w:r>
      <w:r w:rsidRPr="003C3B4A">
        <w:rPr>
          <w:rFonts w:ascii="Verdana" w:eastAsia="Times New Roman" w:hAnsi="Verdana"/>
          <w:sz w:val="17"/>
          <w:szCs w:val="17"/>
        </w:rPr>
        <w:t xml:space="preserve"> include, but are not limited to: </w:t>
      </w:r>
    </w:p>
    <w:p w:rsidR="003C3B4A" w:rsidRPr="003C3B4A" w:rsidRDefault="003C3B4A" w:rsidP="003C3B4A">
      <w:pPr>
        <w:numPr>
          <w:ilvl w:val="0"/>
          <w:numId w:val="4"/>
        </w:numPr>
        <w:spacing w:before="100" w:beforeAutospacing="1" w:after="100" w:afterAutospacing="1"/>
        <w:rPr>
          <w:rFonts w:ascii="Verdana" w:eastAsia="Times New Roman" w:hAnsi="Verdana"/>
          <w:sz w:val="17"/>
          <w:szCs w:val="17"/>
        </w:rPr>
      </w:pPr>
      <w:r>
        <w:rPr>
          <w:rFonts w:ascii="Verdana" w:eastAsia="Times New Roman" w:hAnsi="Verdana"/>
          <w:sz w:val="17"/>
          <w:szCs w:val="17"/>
        </w:rPr>
        <w:t>Company</w:t>
      </w:r>
      <w:r w:rsidRPr="003C3B4A">
        <w:rPr>
          <w:rFonts w:ascii="Verdana" w:eastAsia="Times New Roman" w:hAnsi="Verdana"/>
          <w:sz w:val="17"/>
          <w:szCs w:val="17"/>
        </w:rPr>
        <w:t xml:space="preserve">-owned hardware and devices such as desktops, notebook computers, tablets, and mobile devices; </w:t>
      </w:r>
    </w:p>
    <w:p w:rsidR="003C3B4A" w:rsidRPr="003C3B4A" w:rsidRDefault="003C3B4A" w:rsidP="003C3B4A">
      <w:pPr>
        <w:numPr>
          <w:ilvl w:val="0"/>
          <w:numId w:val="4"/>
        </w:numPr>
        <w:spacing w:before="100" w:beforeAutospacing="1" w:after="100" w:afterAutospacing="1"/>
        <w:rPr>
          <w:rFonts w:ascii="Verdana" w:eastAsia="Times New Roman" w:hAnsi="Verdana"/>
          <w:sz w:val="17"/>
          <w:szCs w:val="17"/>
        </w:rPr>
      </w:pPr>
      <w:r>
        <w:rPr>
          <w:rFonts w:ascii="Verdana" w:eastAsia="Times New Roman" w:hAnsi="Verdana"/>
          <w:sz w:val="17"/>
          <w:szCs w:val="17"/>
        </w:rPr>
        <w:t>Company</w:t>
      </w:r>
      <w:r w:rsidRPr="003C3B4A">
        <w:rPr>
          <w:rFonts w:ascii="Verdana" w:eastAsia="Times New Roman" w:hAnsi="Verdana"/>
          <w:sz w:val="17"/>
          <w:szCs w:val="17"/>
        </w:rPr>
        <w:t xml:space="preserve"> -owned software and applications (e.g., </w:t>
      </w:r>
      <w:r w:rsidR="008E7E4B">
        <w:rPr>
          <w:rFonts w:ascii="Verdana" w:eastAsia="Times New Roman" w:hAnsi="Verdana"/>
          <w:sz w:val="17"/>
          <w:szCs w:val="17"/>
        </w:rPr>
        <w:t xml:space="preserve">Office, </w:t>
      </w:r>
      <w:r w:rsidR="00916CAA">
        <w:rPr>
          <w:rFonts w:ascii="Verdana" w:eastAsia="Times New Roman" w:hAnsi="Verdana"/>
          <w:sz w:val="17"/>
          <w:szCs w:val="17"/>
        </w:rPr>
        <w:t>QuickBooks</w:t>
      </w:r>
      <w:r w:rsidR="008E7E4B">
        <w:rPr>
          <w:rFonts w:ascii="Verdana" w:eastAsia="Times New Roman" w:hAnsi="Verdana"/>
          <w:sz w:val="17"/>
          <w:szCs w:val="17"/>
        </w:rPr>
        <w:t xml:space="preserve"> etc.</w:t>
      </w:r>
      <w:r w:rsidRPr="003C3B4A">
        <w:rPr>
          <w:rFonts w:ascii="Verdana" w:eastAsia="Times New Roman" w:hAnsi="Verdana"/>
          <w:sz w:val="17"/>
          <w:szCs w:val="17"/>
        </w:rPr>
        <w:t xml:space="preserve">); </w:t>
      </w:r>
    </w:p>
    <w:p w:rsidR="003C3B4A" w:rsidRPr="003C3B4A" w:rsidRDefault="008E7E4B" w:rsidP="003C3B4A">
      <w:pPr>
        <w:numPr>
          <w:ilvl w:val="0"/>
          <w:numId w:val="4"/>
        </w:numPr>
        <w:spacing w:before="100" w:beforeAutospacing="1" w:after="100" w:afterAutospacing="1"/>
        <w:rPr>
          <w:rFonts w:ascii="Verdana" w:eastAsia="Times New Roman" w:hAnsi="Verdana"/>
          <w:sz w:val="17"/>
          <w:szCs w:val="17"/>
        </w:rPr>
      </w:pPr>
      <w:r>
        <w:rPr>
          <w:rFonts w:ascii="Verdana" w:eastAsia="Times New Roman" w:hAnsi="Verdana"/>
          <w:sz w:val="17"/>
          <w:szCs w:val="17"/>
        </w:rPr>
        <w:t>Company</w:t>
      </w:r>
      <w:r w:rsidRPr="003C3B4A">
        <w:rPr>
          <w:rFonts w:ascii="Verdana" w:eastAsia="Times New Roman" w:hAnsi="Verdana"/>
          <w:sz w:val="17"/>
          <w:szCs w:val="17"/>
        </w:rPr>
        <w:t xml:space="preserve"> </w:t>
      </w:r>
      <w:r w:rsidR="003C3B4A" w:rsidRPr="003C3B4A">
        <w:rPr>
          <w:rFonts w:ascii="Verdana" w:eastAsia="Times New Roman" w:hAnsi="Verdana"/>
          <w:sz w:val="17"/>
          <w:szCs w:val="17"/>
        </w:rPr>
        <w:t xml:space="preserve">network and systems (e.g. email systems, </w:t>
      </w:r>
      <w:r>
        <w:rPr>
          <w:rFonts w:ascii="Verdana" w:eastAsia="Times New Roman" w:hAnsi="Verdana"/>
          <w:sz w:val="17"/>
          <w:szCs w:val="17"/>
        </w:rPr>
        <w:t>Internet Connection</w:t>
      </w:r>
      <w:r w:rsidR="003C3B4A" w:rsidRPr="003C3B4A">
        <w:rPr>
          <w:rFonts w:ascii="Verdana" w:eastAsia="Times New Roman" w:hAnsi="Verdana"/>
          <w:sz w:val="17"/>
          <w:szCs w:val="17"/>
        </w:rPr>
        <w:t xml:space="preserve">); </w:t>
      </w:r>
    </w:p>
    <w:p w:rsidR="003C3B4A" w:rsidRPr="003C3B4A" w:rsidRDefault="008E7E4B" w:rsidP="003C3B4A">
      <w:pPr>
        <w:numPr>
          <w:ilvl w:val="0"/>
          <w:numId w:val="4"/>
        </w:numPr>
        <w:spacing w:before="100" w:beforeAutospacing="1" w:after="100" w:afterAutospacing="1"/>
        <w:rPr>
          <w:rFonts w:ascii="Verdana" w:eastAsia="Times New Roman" w:hAnsi="Verdana"/>
          <w:sz w:val="17"/>
          <w:szCs w:val="17"/>
        </w:rPr>
      </w:pPr>
      <w:r>
        <w:rPr>
          <w:rFonts w:ascii="Verdana" w:eastAsia="Times New Roman" w:hAnsi="Verdana"/>
          <w:sz w:val="17"/>
          <w:szCs w:val="17"/>
        </w:rPr>
        <w:t>Company</w:t>
      </w:r>
      <w:r w:rsidRPr="003C3B4A">
        <w:rPr>
          <w:rFonts w:ascii="Verdana" w:eastAsia="Times New Roman" w:hAnsi="Verdana"/>
          <w:sz w:val="17"/>
          <w:szCs w:val="17"/>
        </w:rPr>
        <w:t xml:space="preserve"> </w:t>
      </w:r>
      <w:r w:rsidR="003C3B4A" w:rsidRPr="003C3B4A">
        <w:rPr>
          <w:rFonts w:ascii="Verdana" w:eastAsia="Times New Roman" w:hAnsi="Verdana"/>
          <w:sz w:val="17"/>
          <w:szCs w:val="17"/>
        </w:rPr>
        <w:t xml:space="preserve">telephones and fax machines. </w:t>
      </w:r>
    </w:p>
    <w:p w:rsidR="003C3B4A" w:rsidRPr="003C3B4A" w:rsidRDefault="003C3B4A" w:rsidP="003C3B4A">
      <w:pPr>
        <w:rPr>
          <w:rFonts w:ascii="Verdana" w:eastAsia="Times New Roman" w:hAnsi="Verdana"/>
          <w:sz w:val="17"/>
          <w:szCs w:val="17"/>
        </w:rPr>
      </w:pPr>
      <w:r w:rsidRPr="008E7E4B">
        <w:rPr>
          <w:rStyle w:val="Heading2Char"/>
        </w:rPr>
        <w:t>"Personally Owned Devices"</w:t>
      </w:r>
      <w:r w:rsidRPr="003C3B4A">
        <w:rPr>
          <w:rFonts w:ascii="Verdana" w:eastAsia="Times New Roman" w:hAnsi="Verdana"/>
          <w:sz w:val="17"/>
          <w:szCs w:val="17"/>
        </w:rPr>
        <w:t xml:space="preserve"> include those technology devices not provided by </w:t>
      </w:r>
      <w:r w:rsidR="008E7E4B">
        <w:rPr>
          <w:rFonts w:ascii="Verdana" w:eastAsia="Times New Roman" w:hAnsi="Verdana"/>
          <w:sz w:val="17"/>
          <w:szCs w:val="17"/>
        </w:rPr>
        <w:t>the Company</w:t>
      </w:r>
      <w:r w:rsidRPr="003C3B4A">
        <w:rPr>
          <w:rFonts w:ascii="Verdana" w:eastAsia="Times New Roman" w:hAnsi="Verdana"/>
          <w:sz w:val="17"/>
          <w:szCs w:val="17"/>
        </w:rPr>
        <w:t xml:space="preserve"> but which are approved by </w:t>
      </w:r>
      <w:r w:rsidR="008E7E4B">
        <w:rPr>
          <w:rFonts w:ascii="Verdana" w:eastAsia="Times New Roman" w:hAnsi="Verdana"/>
          <w:sz w:val="17"/>
          <w:szCs w:val="17"/>
        </w:rPr>
        <w:t>the Company</w:t>
      </w:r>
      <w:r w:rsidRPr="003C3B4A">
        <w:rPr>
          <w:rFonts w:ascii="Verdana" w:eastAsia="Times New Roman" w:hAnsi="Verdana"/>
          <w:sz w:val="17"/>
          <w:szCs w:val="17"/>
        </w:rPr>
        <w:t xml:space="preserve"> for business use. </w:t>
      </w:r>
    </w:p>
    <w:p w:rsidR="003C3B4A" w:rsidRPr="003C3B4A" w:rsidRDefault="003C3B4A" w:rsidP="008E7E4B">
      <w:pPr>
        <w:pStyle w:val="Heading1"/>
        <w:rPr>
          <w:rFonts w:eastAsia="Times New Roman"/>
          <w:sz w:val="17"/>
          <w:szCs w:val="17"/>
        </w:rPr>
      </w:pPr>
      <w:bookmarkStart w:id="4" w:name="AUPGENERALUSE" w:colFirst="0" w:colLast="0"/>
      <w:r w:rsidRPr="003C3B4A">
        <w:rPr>
          <w:rFonts w:eastAsia="Times New Roman"/>
        </w:rPr>
        <w:t> General Use</w:t>
      </w:r>
      <w:r w:rsidRPr="003C3B4A">
        <w:rPr>
          <w:rFonts w:eastAsia="Times New Roman"/>
        </w:rPr>
        <w:tab/>
      </w:r>
    </w:p>
    <w:p w:rsidR="003C3B4A" w:rsidRPr="003C3B4A" w:rsidRDefault="003C3B4A" w:rsidP="003C3B4A">
      <w:pPr>
        <w:rPr>
          <w:rFonts w:ascii="Verdana" w:eastAsia="Times New Roman" w:hAnsi="Verdana"/>
          <w:sz w:val="17"/>
          <w:szCs w:val="17"/>
        </w:rPr>
      </w:pPr>
      <w:r w:rsidRPr="003C3B4A">
        <w:rPr>
          <w:rFonts w:ascii="Verdana" w:eastAsia="Times New Roman" w:hAnsi="Verdana"/>
          <w:sz w:val="17"/>
          <w:szCs w:val="17"/>
        </w:rPr>
        <w:t xml:space="preserve">You must adhere to the following when using Technology Resources for either limited and incidental personal use or business use or when using Personally Owned Devices for business use: </w:t>
      </w:r>
    </w:p>
    <w:p w:rsidR="003C3B4A" w:rsidRPr="003C3B4A" w:rsidRDefault="003C3B4A" w:rsidP="003C3B4A">
      <w:pPr>
        <w:numPr>
          <w:ilvl w:val="0"/>
          <w:numId w:val="5"/>
        </w:numPr>
        <w:spacing w:before="100" w:beforeAutospacing="1" w:after="100" w:afterAutospacing="1"/>
        <w:rPr>
          <w:rFonts w:ascii="Verdana" w:eastAsia="Times New Roman" w:hAnsi="Verdana"/>
          <w:sz w:val="17"/>
          <w:szCs w:val="17"/>
        </w:rPr>
      </w:pPr>
      <w:r w:rsidRPr="003C3B4A">
        <w:rPr>
          <w:rFonts w:ascii="Verdana" w:eastAsia="Times New Roman" w:hAnsi="Verdana"/>
          <w:sz w:val="17"/>
          <w:szCs w:val="17"/>
        </w:rPr>
        <w:t xml:space="preserve">You are expected to use good judgment regarding the information that you create, maintain, transmit, download, view, post, distribute, or otherwise access or make available. </w:t>
      </w:r>
    </w:p>
    <w:p w:rsidR="003C3B4A" w:rsidRPr="003C3B4A" w:rsidRDefault="008E7E4B" w:rsidP="003C3B4A">
      <w:pPr>
        <w:numPr>
          <w:ilvl w:val="0"/>
          <w:numId w:val="5"/>
        </w:numPr>
        <w:spacing w:before="100" w:beforeAutospacing="1" w:after="100" w:afterAutospacing="1"/>
        <w:rPr>
          <w:rFonts w:ascii="Verdana" w:eastAsia="Times New Roman" w:hAnsi="Verdana"/>
          <w:sz w:val="17"/>
          <w:szCs w:val="17"/>
        </w:rPr>
      </w:pPr>
      <w:r>
        <w:rPr>
          <w:rFonts w:ascii="Verdana" w:eastAsia="Times New Roman" w:hAnsi="Verdana"/>
          <w:sz w:val="17"/>
          <w:szCs w:val="17"/>
        </w:rPr>
        <w:t>The Company</w:t>
      </w:r>
      <w:r w:rsidR="003C3B4A" w:rsidRPr="003C3B4A">
        <w:rPr>
          <w:rFonts w:ascii="Verdana" w:eastAsia="Times New Roman" w:hAnsi="Verdana"/>
          <w:sz w:val="17"/>
          <w:szCs w:val="17"/>
        </w:rPr>
        <w:t xml:space="preserve"> reserves the right to monitor and/or retain electronic correspondence sent and received by </w:t>
      </w:r>
      <w:r>
        <w:rPr>
          <w:rFonts w:ascii="Verdana" w:eastAsia="Times New Roman" w:hAnsi="Verdana"/>
          <w:sz w:val="17"/>
          <w:szCs w:val="17"/>
        </w:rPr>
        <w:t>all</w:t>
      </w:r>
      <w:r w:rsidR="003C3B4A" w:rsidRPr="003C3B4A">
        <w:rPr>
          <w:rFonts w:ascii="Verdana" w:eastAsia="Times New Roman" w:hAnsi="Verdana"/>
          <w:sz w:val="17"/>
          <w:szCs w:val="17"/>
        </w:rPr>
        <w:t xml:space="preserve"> employees through Technology Resources. </w:t>
      </w:r>
    </w:p>
    <w:p w:rsidR="003C3B4A" w:rsidRPr="003C3B4A" w:rsidRDefault="003C3B4A" w:rsidP="003C3B4A">
      <w:pPr>
        <w:numPr>
          <w:ilvl w:val="0"/>
          <w:numId w:val="5"/>
        </w:numPr>
        <w:spacing w:before="100" w:beforeAutospacing="1" w:after="100" w:afterAutospacing="1"/>
        <w:rPr>
          <w:rFonts w:ascii="Verdana" w:eastAsia="Times New Roman" w:hAnsi="Verdana"/>
          <w:sz w:val="17"/>
          <w:szCs w:val="17"/>
        </w:rPr>
      </w:pPr>
      <w:r w:rsidRPr="003C3B4A">
        <w:rPr>
          <w:rFonts w:ascii="Verdana" w:eastAsia="Times New Roman" w:hAnsi="Verdana"/>
          <w:sz w:val="17"/>
          <w:szCs w:val="17"/>
        </w:rPr>
        <w:t xml:space="preserve">Do not use Technology Resources to access, create, </w:t>
      </w:r>
      <w:proofErr w:type="gramStart"/>
      <w:r w:rsidRPr="003C3B4A">
        <w:rPr>
          <w:rFonts w:ascii="Verdana" w:eastAsia="Times New Roman" w:hAnsi="Verdana"/>
          <w:sz w:val="17"/>
          <w:szCs w:val="17"/>
        </w:rPr>
        <w:t>transmit</w:t>
      </w:r>
      <w:proofErr w:type="gramEnd"/>
      <w:r w:rsidRPr="003C3B4A">
        <w:rPr>
          <w:rFonts w:ascii="Verdana" w:eastAsia="Times New Roman" w:hAnsi="Verdana"/>
          <w:sz w:val="17"/>
          <w:szCs w:val="17"/>
        </w:rPr>
        <w:t xml:space="preserve">, store or process material that is deemed inappropriate by </w:t>
      </w:r>
      <w:r w:rsidR="008E7E4B">
        <w:rPr>
          <w:rFonts w:ascii="Verdana" w:eastAsia="Times New Roman" w:hAnsi="Verdana"/>
          <w:sz w:val="17"/>
          <w:szCs w:val="17"/>
        </w:rPr>
        <w:t>the Company</w:t>
      </w:r>
      <w:r w:rsidRPr="003C3B4A">
        <w:rPr>
          <w:rFonts w:ascii="Verdana" w:eastAsia="Times New Roman" w:hAnsi="Verdana"/>
          <w:sz w:val="17"/>
          <w:szCs w:val="17"/>
        </w:rPr>
        <w:t xml:space="preserve"> for use in a business environment. This includes, but is not limited to material that is unlawful, illegal, fraudulent, harassing, sexually explicit, pornographic, profane, obscene, violent, malicious, discriminatory, intimidating, gaming related, hate group related or otherwise violates Company policies. </w:t>
      </w:r>
      <w:r w:rsidR="008E7E4B">
        <w:rPr>
          <w:rFonts w:ascii="Verdana" w:eastAsia="Times New Roman" w:hAnsi="Verdana"/>
          <w:sz w:val="17"/>
          <w:szCs w:val="17"/>
        </w:rPr>
        <w:t>The company</w:t>
      </w:r>
      <w:r w:rsidRPr="003C3B4A">
        <w:rPr>
          <w:rFonts w:ascii="Verdana" w:eastAsia="Times New Roman" w:hAnsi="Verdana"/>
          <w:sz w:val="17"/>
          <w:szCs w:val="17"/>
        </w:rPr>
        <w:t xml:space="preserve"> has and will continue to take steps to block and monitor access to sites deemed inappropriate by </w:t>
      </w:r>
      <w:r w:rsidR="008E7E4B">
        <w:rPr>
          <w:rFonts w:ascii="Verdana" w:eastAsia="Times New Roman" w:hAnsi="Verdana"/>
          <w:sz w:val="17"/>
          <w:szCs w:val="17"/>
        </w:rPr>
        <w:t xml:space="preserve">The </w:t>
      </w:r>
      <w:r w:rsidR="00D114B5">
        <w:rPr>
          <w:rFonts w:ascii="Verdana" w:eastAsia="Times New Roman" w:hAnsi="Verdana"/>
          <w:sz w:val="17"/>
          <w:szCs w:val="17"/>
        </w:rPr>
        <w:t>Company</w:t>
      </w:r>
      <w:r w:rsidRPr="003C3B4A">
        <w:rPr>
          <w:rFonts w:ascii="Verdana" w:eastAsia="Times New Roman" w:hAnsi="Verdana"/>
          <w:sz w:val="17"/>
          <w:szCs w:val="17"/>
        </w:rPr>
        <w:t xml:space="preserve"> and sites known or suspected to include malicious content. </w:t>
      </w:r>
      <w:r w:rsidR="008E7E4B">
        <w:rPr>
          <w:rFonts w:ascii="Verdana" w:eastAsia="Times New Roman" w:hAnsi="Verdana"/>
          <w:sz w:val="17"/>
          <w:szCs w:val="17"/>
        </w:rPr>
        <w:t>The company</w:t>
      </w:r>
      <w:r w:rsidRPr="003C3B4A">
        <w:rPr>
          <w:rFonts w:ascii="Verdana" w:eastAsia="Times New Roman" w:hAnsi="Verdana"/>
          <w:sz w:val="17"/>
          <w:szCs w:val="17"/>
        </w:rPr>
        <w:t xml:space="preserve"> may take appropriate corrective and disciplinary actions when such sites are accessed or repeated attempts are made to access such sites. </w:t>
      </w:r>
    </w:p>
    <w:p w:rsidR="003C3B4A" w:rsidRPr="003C3B4A" w:rsidRDefault="003C3B4A" w:rsidP="003C3B4A">
      <w:pPr>
        <w:numPr>
          <w:ilvl w:val="0"/>
          <w:numId w:val="5"/>
        </w:numPr>
        <w:spacing w:before="100" w:beforeAutospacing="1" w:after="100" w:afterAutospacing="1"/>
        <w:rPr>
          <w:rFonts w:ascii="Verdana" w:eastAsia="Times New Roman" w:hAnsi="Verdana"/>
          <w:sz w:val="17"/>
          <w:szCs w:val="17"/>
        </w:rPr>
      </w:pPr>
      <w:r w:rsidRPr="003C3B4A">
        <w:rPr>
          <w:rFonts w:ascii="Verdana" w:eastAsia="Times New Roman" w:hAnsi="Verdana"/>
          <w:sz w:val="17"/>
          <w:szCs w:val="17"/>
        </w:rPr>
        <w:t xml:space="preserve">Attachments you receive may contain computer viruses or malicious programs that could harm Technology Resources. Do not open an attachment if you do not know the source of the document. </w:t>
      </w:r>
    </w:p>
    <w:p w:rsidR="003C3B4A" w:rsidRPr="003C3B4A" w:rsidRDefault="003C3B4A" w:rsidP="008E7E4B">
      <w:pPr>
        <w:pStyle w:val="Heading1"/>
        <w:rPr>
          <w:rFonts w:eastAsia="Times New Roman"/>
          <w:sz w:val="17"/>
          <w:szCs w:val="17"/>
        </w:rPr>
      </w:pPr>
      <w:bookmarkStart w:id="5" w:name="AUPNOEXPECTATIONOFPRIVACY"/>
      <w:bookmarkEnd w:id="4"/>
      <w:r w:rsidRPr="003C3B4A">
        <w:rPr>
          <w:rFonts w:eastAsia="Times New Roman"/>
        </w:rPr>
        <w:t>No Expectation of Privacy</w:t>
      </w:r>
      <w:r w:rsidRPr="003C3B4A">
        <w:rPr>
          <w:rFonts w:eastAsia="Times New Roman"/>
        </w:rPr>
        <w:tab/>
      </w:r>
    </w:p>
    <w:bookmarkEnd w:id="5"/>
    <w:p w:rsidR="003C3B4A" w:rsidRDefault="003C3B4A" w:rsidP="003C3B4A">
      <w:pPr>
        <w:rPr>
          <w:rFonts w:ascii="Verdana" w:eastAsia="Times New Roman" w:hAnsi="Verdana"/>
          <w:sz w:val="17"/>
          <w:szCs w:val="17"/>
        </w:rPr>
      </w:pPr>
      <w:r w:rsidRPr="003C3B4A">
        <w:rPr>
          <w:rFonts w:ascii="Verdana" w:eastAsia="Times New Roman" w:hAnsi="Verdana"/>
          <w:sz w:val="17"/>
          <w:szCs w:val="17"/>
        </w:rPr>
        <w:t xml:space="preserve">You should have no reasonable expectation of privacy with respect to information and communications (business related or personal) received, sent through or stored on Technology Resources. This applies even when you connect to Technology Resources (e.g., </w:t>
      </w:r>
      <w:proofErr w:type="spellStart"/>
      <w:r w:rsidR="008E7E4B">
        <w:rPr>
          <w:rFonts w:ascii="Verdana" w:eastAsia="Times New Roman" w:hAnsi="Verdana"/>
          <w:sz w:val="17"/>
          <w:szCs w:val="17"/>
        </w:rPr>
        <w:t>logmein</w:t>
      </w:r>
      <w:proofErr w:type="spellEnd"/>
      <w:r w:rsidR="008E7E4B">
        <w:rPr>
          <w:rFonts w:ascii="Verdana" w:eastAsia="Times New Roman" w:hAnsi="Verdana"/>
          <w:sz w:val="17"/>
          <w:szCs w:val="17"/>
        </w:rPr>
        <w:t>, remote desktop etc.</w:t>
      </w:r>
      <w:r w:rsidRPr="003C3B4A">
        <w:rPr>
          <w:rFonts w:ascii="Verdana" w:eastAsia="Times New Roman" w:hAnsi="Verdana"/>
          <w:sz w:val="17"/>
          <w:szCs w:val="17"/>
        </w:rPr>
        <w:t xml:space="preserve">) through your personally owned device. </w:t>
      </w:r>
      <w:r w:rsidR="008E7E4B">
        <w:rPr>
          <w:rFonts w:ascii="Verdana" w:eastAsia="Times New Roman" w:hAnsi="Verdana"/>
          <w:sz w:val="17"/>
          <w:szCs w:val="17"/>
        </w:rPr>
        <w:t>The company</w:t>
      </w:r>
      <w:r w:rsidRPr="003C3B4A">
        <w:rPr>
          <w:rFonts w:ascii="Verdana" w:eastAsia="Times New Roman" w:hAnsi="Verdana"/>
          <w:sz w:val="17"/>
          <w:szCs w:val="17"/>
        </w:rPr>
        <w:t xml:space="preserve"> reserves the right to access, review, monitor and disclose all communications and information sent, received through or stored on Technology Resources. </w:t>
      </w:r>
      <w:r w:rsidR="008E7E4B">
        <w:rPr>
          <w:rFonts w:ascii="Verdana" w:eastAsia="Times New Roman" w:hAnsi="Verdana"/>
          <w:sz w:val="17"/>
          <w:szCs w:val="17"/>
        </w:rPr>
        <w:t>The company</w:t>
      </w:r>
      <w:r w:rsidRPr="003C3B4A">
        <w:rPr>
          <w:rFonts w:ascii="Verdana" w:eastAsia="Times New Roman" w:hAnsi="Verdana"/>
          <w:sz w:val="17"/>
          <w:szCs w:val="17"/>
        </w:rPr>
        <w:t xml:space="preserve"> routinely audits the use of Technology Resources. </w:t>
      </w:r>
      <w:r w:rsidRPr="003C3B4A">
        <w:rPr>
          <w:rFonts w:ascii="Verdana" w:eastAsia="Times New Roman" w:hAnsi="Verdana"/>
          <w:sz w:val="17"/>
          <w:szCs w:val="17"/>
        </w:rPr>
        <w:br/>
      </w:r>
      <w:r w:rsidRPr="003C3B4A">
        <w:rPr>
          <w:rFonts w:ascii="Verdana" w:eastAsia="Times New Roman" w:hAnsi="Verdana"/>
          <w:sz w:val="17"/>
          <w:szCs w:val="17"/>
        </w:rPr>
        <w:br/>
        <w:t>Individual passwords, while required to gain access to Technology Resources, do not create a reasonable expectation of privacy for you in the information and communications you transmit through Technology Resources.</w:t>
      </w:r>
    </w:p>
    <w:p w:rsidR="003C3B4A" w:rsidRPr="003C3B4A" w:rsidRDefault="003C3B4A" w:rsidP="006B6944">
      <w:pPr>
        <w:pStyle w:val="Heading1"/>
        <w:rPr>
          <w:rFonts w:eastAsia="Times New Roman"/>
          <w:sz w:val="17"/>
          <w:szCs w:val="17"/>
        </w:rPr>
      </w:pPr>
      <w:bookmarkStart w:id="6" w:name="AUPBUSINESSUSE"/>
      <w:r w:rsidRPr="003C3B4A">
        <w:rPr>
          <w:rFonts w:eastAsia="Times New Roman"/>
        </w:rPr>
        <w:t> Business Use</w:t>
      </w:r>
      <w:r w:rsidRPr="003C3B4A">
        <w:rPr>
          <w:rFonts w:eastAsia="Times New Roman"/>
        </w:rPr>
        <w:tab/>
      </w:r>
    </w:p>
    <w:bookmarkEnd w:id="6"/>
    <w:p w:rsidR="003C3B4A" w:rsidRPr="003C3B4A" w:rsidRDefault="003C3B4A" w:rsidP="003C3B4A">
      <w:pPr>
        <w:rPr>
          <w:rFonts w:ascii="Verdana" w:eastAsia="Times New Roman" w:hAnsi="Verdana"/>
          <w:sz w:val="17"/>
          <w:szCs w:val="17"/>
        </w:rPr>
      </w:pPr>
      <w:r w:rsidRPr="003C3B4A">
        <w:rPr>
          <w:rFonts w:ascii="Verdana" w:eastAsia="Times New Roman" w:hAnsi="Verdana"/>
          <w:sz w:val="17"/>
          <w:szCs w:val="17"/>
        </w:rPr>
        <w:t xml:space="preserve">When using either Technology Resources or Personally Owned Devices for business purposes, there are certain specific requirements that you must follow. These include: </w:t>
      </w:r>
    </w:p>
    <w:p w:rsidR="003C3B4A" w:rsidRPr="003C3B4A" w:rsidRDefault="003C3B4A" w:rsidP="003C3B4A">
      <w:pPr>
        <w:numPr>
          <w:ilvl w:val="0"/>
          <w:numId w:val="6"/>
        </w:numPr>
        <w:spacing w:before="100" w:beforeAutospacing="1" w:after="100" w:afterAutospacing="1"/>
        <w:rPr>
          <w:rFonts w:ascii="Verdana" w:eastAsia="Times New Roman" w:hAnsi="Verdana"/>
          <w:sz w:val="17"/>
          <w:szCs w:val="17"/>
        </w:rPr>
      </w:pPr>
      <w:r w:rsidRPr="003C3B4A">
        <w:rPr>
          <w:rFonts w:ascii="Verdana" w:eastAsia="Times New Roman" w:hAnsi="Verdana"/>
          <w:sz w:val="17"/>
          <w:szCs w:val="17"/>
        </w:rPr>
        <w:t xml:space="preserve">All business communications must be truthful and accurate. </w:t>
      </w:r>
    </w:p>
    <w:p w:rsidR="003C3B4A" w:rsidRPr="003C3B4A" w:rsidRDefault="003C3B4A" w:rsidP="003C3B4A">
      <w:pPr>
        <w:numPr>
          <w:ilvl w:val="0"/>
          <w:numId w:val="6"/>
        </w:numPr>
        <w:spacing w:before="100" w:beforeAutospacing="1" w:after="100" w:afterAutospacing="1"/>
        <w:rPr>
          <w:rFonts w:ascii="Verdana" w:eastAsia="Times New Roman" w:hAnsi="Verdana"/>
          <w:sz w:val="17"/>
          <w:szCs w:val="17"/>
        </w:rPr>
      </w:pPr>
      <w:r w:rsidRPr="003C3B4A">
        <w:rPr>
          <w:rFonts w:ascii="Verdana" w:eastAsia="Times New Roman" w:hAnsi="Verdana"/>
          <w:sz w:val="17"/>
          <w:szCs w:val="17"/>
        </w:rPr>
        <w:t xml:space="preserve">Distribution of political material is prohibited unless specifically approved </w:t>
      </w:r>
      <w:r w:rsidR="006B6944">
        <w:rPr>
          <w:rFonts w:ascii="Verdana" w:eastAsia="Times New Roman" w:hAnsi="Verdana"/>
          <w:sz w:val="17"/>
          <w:szCs w:val="17"/>
        </w:rPr>
        <w:t>by the company</w:t>
      </w:r>
      <w:r w:rsidRPr="003C3B4A">
        <w:rPr>
          <w:rFonts w:ascii="Verdana" w:eastAsia="Times New Roman" w:hAnsi="Verdana"/>
          <w:sz w:val="17"/>
          <w:szCs w:val="17"/>
        </w:rPr>
        <w:t xml:space="preserve">. </w:t>
      </w:r>
    </w:p>
    <w:p w:rsidR="003C3B4A" w:rsidRPr="003C3B4A" w:rsidRDefault="003C3B4A" w:rsidP="003C3B4A">
      <w:pPr>
        <w:numPr>
          <w:ilvl w:val="0"/>
          <w:numId w:val="6"/>
        </w:numPr>
        <w:spacing w:before="100" w:beforeAutospacing="1" w:after="100" w:afterAutospacing="1"/>
        <w:rPr>
          <w:rFonts w:ascii="Verdana" w:eastAsia="Times New Roman" w:hAnsi="Verdana"/>
          <w:sz w:val="17"/>
          <w:szCs w:val="17"/>
        </w:rPr>
      </w:pPr>
      <w:r w:rsidRPr="003C3B4A">
        <w:rPr>
          <w:rFonts w:ascii="Verdana" w:eastAsia="Times New Roman" w:hAnsi="Verdana"/>
          <w:sz w:val="17"/>
          <w:szCs w:val="17"/>
        </w:rPr>
        <w:t>Email, text messages and other electronic records are subject to the same record retention poli</w:t>
      </w:r>
      <w:r w:rsidR="006437E9">
        <w:rPr>
          <w:rFonts w:ascii="Verdana" w:eastAsia="Times New Roman" w:hAnsi="Verdana"/>
          <w:sz w:val="17"/>
          <w:szCs w:val="17"/>
        </w:rPr>
        <w:t>cy as other business documents.</w:t>
      </w:r>
    </w:p>
    <w:p w:rsidR="003C3B4A" w:rsidRPr="003C3B4A" w:rsidRDefault="003C3B4A" w:rsidP="006437E9">
      <w:pPr>
        <w:pStyle w:val="Heading1"/>
        <w:rPr>
          <w:rFonts w:eastAsia="Times New Roman"/>
          <w:sz w:val="17"/>
          <w:szCs w:val="17"/>
        </w:rPr>
      </w:pPr>
      <w:bookmarkStart w:id="7" w:name="AUPPERSONALUSE"/>
      <w:r w:rsidRPr="003C3B4A">
        <w:rPr>
          <w:rFonts w:eastAsia="Times New Roman"/>
        </w:rPr>
        <w:t> Personal Use</w:t>
      </w:r>
      <w:r w:rsidRPr="003C3B4A">
        <w:rPr>
          <w:rFonts w:eastAsia="Times New Roman"/>
        </w:rPr>
        <w:tab/>
      </w:r>
    </w:p>
    <w:bookmarkEnd w:id="7"/>
    <w:p w:rsidR="003C3B4A" w:rsidRPr="003C3B4A" w:rsidRDefault="006437E9" w:rsidP="003C3B4A">
      <w:pPr>
        <w:rPr>
          <w:rFonts w:ascii="Verdana" w:eastAsia="Times New Roman" w:hAnsi="Verdana"/>
          <w:sz w:val="17"/>
          <w:szCs w:val="17"/>
        </w:rPr>
      </w:pPr>
      <w:r>
        <w:rPr>
          <w:rFonts w:ascii="Verdana" w:eastAsia="Times New Roman" w:hAnsi="Verdana"/>
          <w:sz w:val="17"/>
          <w:szCs w:val="17"/>
        </w:rPr>
        <w:t>The company</w:t>
      </w:r>
      <w:r w:rsidR="003C3B4A" w:rsidRPr="003C3B4A">
        <w:rPr>
          <w:rFonts w:ascii="Verdana" w:eastAsia="Times New Roman" w:hAnsi="Verdana"/>
          <w:sz w:val="17"/>
          <w:szCs w:val="17"/>
        </w:rPr>
        <w:t xml:space="preserve"> permits the limited, incidental and appropriate use of Technology Resources for personal use. However, when using Technology Resources for personal use, the following apply: </w:t>
      </w:r>
    </w:p>
    <w:p w:rsidR="003C3B4A" w:rsidRPr="003C3B4A" w:rsidRDefault="003C3B4A" w:rsidP="003C3B4A">
      <w:pPr>
        <w:numPr>
          <w:ilvl w:val="0"/>
          <w:numId w:val="7"/>
        </w:numPr>
        <w:spacing w:before="100" w:beforeAutospacing="1" w:after="100" w:afterAutospacing="1"/>
        <w:rPr>
          <w:rFonts w:ascii="Verdana" w:eastAsia="Times New Roman" w:hAnsi="Verdana"/>
          <w:sz w:val="17"/>
          <w:szCs w:val="17"/>
        </w:rPr>
      </w:pPr>
      <w:r w:rsidRPr="003C3B4A">
        <w:rPr>
          <w:rFonts w:ascii="Verdana" w:eastAsia="Times New Roman" w:hAnsi="Verdana"/>
          <w:sz w:val="17"/>
          <w:szCs w:val="17"/>
        </w:rPr>
        <w:t>You are responsible for exercising good judgment regarding the personal use of Technology Resources.  You are guided by this policy, however you should consult with your supervisor or manager regarding wha</w:t>
      </w:r>
      <w:r w:rsidR="006437E9">
        <w:rPr>
          <w:rFonts w:ascii="Verdana" w:eastAsia="Times New Roman" w:hAnsi="Verdana"/>
          <w:sz w:val="17"/>
          <w:szCs w:val="17"/>
        </w:rPr>
        <w:t>t is considered reasonable use.</w:t>
      </w:r>
    </w:p>
    <w:p w:rsidR="003C3B4A" w:rsidRPr="003C3B4A" w:rsidRDefault="003C3B4A" w:rsidP="003C3B4A">
      <w:pPr>
        <w:numPr>
          <w:ilvl w:val="0"/>
          <w:numId w:val="7"/>
        </w:numPr>
        <w:spacing w:before="100" w:beforeAutospacing="1" w:after="100" w:afterAutospacing="1"/>
        <w:rPr>
          <w:rFonts w:ascii="Verdana" w:eastAsia="Times New Roman" w:hAnsi="Verdana"/>
          <w:sz w:val="17"/>
          <w:szCs w:val="17"/>
        </w:rPr>
      </w:pPr>
      <w:r w:rsidRPr="003C3B4A">
        <w:rPr>
          <w:rFonts w:ascii="Verdana" w:eastAsia="Times New Roman" w:hAnsi="Verdana"/>
          <w:sz w:val="17"/>
          <w:szCs w:val="17"/>
        </w:rPr>
        <w:t>Technology Resources must not be used to create, distribute or store commercial or personal advertisements, solicitations, spam, promotions</w:t>
      </w:r>
      <w:r w:rsidR="00D114B5" w:rsidRPr="003C3B4A">
        <w:rPr>
          <w:rFonts w:ascii="Verdana" w:eastAsia="Times New Roman" w:hAnsi="Verdana"/>
          <w:sz w:val="17"/>
          <w:szCs w:val="17"/>
        </w:rPr>
        <w:t>, destructive</w:t>
      </w:r>
      <w:r w:rsidRPr="003C3B4A">
        <w:rPr>
          <w:rFonts w:ascii="Verdana" w:eastAsia="Times New Roman" w:hAnsi="Verdana"/>
          <w:sz w:val="17"/>
          <w:szCs w:val="17"/>
        </w:rPr>
        <w:t xml:space="preserve"> programs or any other use identified as inappropri</w:t>
      </w:r>
      <w:r w:rsidR="006437E9">
        <w:rPr>
          <w:rFonts w:ascii="Verdana" w:eastAsia="Times New Roman" w:hAnsi="Verdana"/>
          <w:sz w:val="17"/>
          <w:szCs w:val="17"/>
        </w:rPr>
        <w:t>ate or prohibited by this Policy</w:t>
      </w:r>
      <w:r w:rsidRPr="003C3B4A">
        <w:rPr>
          <w:rFonts w:ascii="Verdana" w:eastAsia="Times New Roman" w:hAnsi="Verdana"/>
          <w:sz w:val="17"/>
          <w:szCs w:val="17"/>
        </w:rPr>
        <w:t xml:space="preserve">. </w:t>
      </w:r>
    </w:p>
    <w:p w:rsidR="003C3B4A" w:rsidRPr="003C3B4A" w:rsidRDefault="003C3B4A" w:rsidP="003C3B4A">
      <w:pPr>
        <w:numPr>
          <w:ilvl w:val="0"/>
          <w:numId w:val="7"/>
        </w:numPr>
        <w:spacing w:before="100" w:beforeAutospacing="1" w:after="100" w:afterAutospacing="1"/>
        <w:rPr>
          <w:rFonts w:ascii="Verdana" w:eastAsia="Times New Roman" w:hAnsi="Verdana"/>
          <w:sz w:val="17"/>
          <w:szCs w:val="17"/>
        </w:rPr>
      </w:pPr>
      <w:r w:rsidRPr="003C3B4A">
        <w:rPr>
          <w:rFonts w:ascii="Verdana" w:eastAsia="Times New Roman" w:hAnsi="Verdana"/>
          <w:sz w:val="17"/>
          <w:szCs w:val="17"/>
        </w:rPr>
        <w:t xml:space="preserve">You must not use Technology Resources to develop or operate your own business or to create a personal home page, access online prize/club sweepstakes or send any type of electronic communications that are or could be perceived as gaming or gambling-related (i.e., sports pools, on-line gaming or gambling, sports fantasy leagues), distribute third party materials, solicit other employees on behalf of any organization or send or forward chain email letters. </w:t>
      </w:r>
    </w:p>
    <w:p w:rsidR="003C3B4A" w:rsidRPr="003C3B4A" w:rsidRDefault="003C3B4A" w:rsidP="006437E9">
      <w:pPr>
        <w:pStyle w:val="Heading1"/>
        <w:rPr>
          <w:rFonts w:eastAsia="Times New Roman"/>
          <w:sz w:val="17"/>
          <w:szCs w:val="17"/>
        </w:rPr>
      </w:pPr>
      <w:bookmarkStart w:id="8" w:name="AUPPERSONALLYOWNEDDEVICES" w:colFirst="0" w:colLast="0"/>
      <w:r w:rsidRPr="003C3B4A">
        <w:rPr>
          <w:rFonts w:eastAsia="Times New Roman"/>
        </w:rPr>
        <w:t> Personally Owned Devices</w:t>
      </w:r>
      <w:r w:rsidRPr="003C3B4A">
        <w:rPr>
          <w:rFonts w:eastAsia="Times New Roman"/>
        </w:rPr>
        <w:tab/>
      </w:r>
    </w:p>
    <w:p w:rsidR="003C3B4A" w:rsidRPr="003C3B4A" w:rsidRDefault="003C3B4A" w:rsidP="003C3B4A">
      <w:pPr>
        <w:rPr>
          <w:rFonts w:ascii="Verdana" w:eastAsia="Times New Roman" w:hAnsi="Verdana"/>
          <w:sz w:val="17"/>
          <w:szCs w:val="17"/>
        </w:rPr>
      </w:pPr>
      <w:r w:rsidRPr="003C3B4A">
        <w:rPr>
          <w:rFonts w:ascii="Verdana" w:eastAsia="Times New Roman" w:hAnsi="Verdana"/>
          <w:sz w:val="17"/>
          <w:szCs w:val="17"/>
        </w:rPr>
        <w:t xml:space="preserve">In addition to the information provided in the general use section above, the following also apply when using Personally Owned Devices for business purposes. </w:t>
      </w:r>
    </w:p>
    <w:p w:rsidR="003C3B4A" w:rsidRPr="003C3B4A" w:rsidRDefault="003C3B4A" w:rsidP="003C3B4A">
      <w:pPr>
        <w:numPr>
          <w:ilvl w:val="0"/>
          <w:numId w:val="8"/>
        </w:numPr>
        <w:spacing w:before="100" w:beforeAutospacing="1" w:after="100" w:afterAutospacing="1"/>
        <w:rPr>
          <w:rFonts w:ascii="Verdana" w:eastAsia="Times New Roman" w:hAnsi="Verdana"/>
          <w:sz w:val="17"/>
          <w:szCs w:val="17"/>
        </w:rPr>
      </w:pPr>
      <w:r w:rsidRPr="003C3B4A">
        <w:rPr>
          <w:rFonts w:ascii="Verdana" w:eastAsia="Times New Roman" w:hAnsi="Verdana"/>
          <w:sz w:val="17"/>
          <w:szCs w:val="17"/>
        </w:rPr>
        <w:t xml:space="preserve">Business-related information you create for </w:t>
      </w:r>
      <w:r w:rsidR="001D60F1">
        <w:rPr>
          <w:rFonts w:ascii="Verdana" w:eastAsia="Times New Roman" w:hAnsi="Verdana"/>
          <w:sz w:val="17"/>
          <w:szCs w:val="17"/>
        </w:rPr>
        <w:t>the company</w:t>
      </w:r>
      <w:r w:rsidRPr="003C3B4A">
        <w:rPr>
          <w:rFonts w:ascii="Verdana" w:eastAsia="Times New Roman" w:hAnsi="Verdana"/>
          <w:sz w:val="17"/>
          <w:szCs w:val="17"/>
        </w:rPr>
        <w:t xml:space="preserve"> is the property of </w:t>
      </w:r>
      <w:r w:rsidR="001D60F1">
        <w:rPr>
          <w:rFonts w:ascii="Verdana" w:eastAsia="Times New Roman" w:hAnsi="Verdana"/>
          <w:sz w:val="17"/>
          <w:szCs w:val="17"/>
        </w:rPr>
        <w:t>the company</w:t>
      </w:r>
      <w:r w:rsidRPr="003C3B4A">
        <w:rPr>
          <w:rFonts w:ascii="Verdana" w:eastAsia="Times New Roman" w:hAnsi="Verdana"/>
          <w:sz w:val="17"/>
          <w:szCs w:val="17"/>
        </w:rPr>
        <w:t xml:space="preserve">. </w:t>
      </w:r>
    </w:p>
    <w:p w:rsidR="003C3B4A" w:rsidRPr="003C3B4A" w:rsidRDefault="003C3B4A" w:rsidP="001D60F1">
      <w:pPr>
        <w:pStyle w:val="Heading1"/>
        <w:rPr>
          <w:rFonts w:eastAsia="Times New Roman"/>
          <w:sz w:val="17"/>
          <w:szCs w:val="17"/>
        </w:rPr>
      </w:pPr>
      <w:bookmarkStart w:id="9" w:name="AUPSECURITYNEWCONTENT" w:colFirst="0" w:colLast="0"/>
      <w:bookmarkEnd w:id="8"/>
      <w:r w:rsidRPr="003C3B4A">
        <w:rPr>
          <w:rFonts w:eastAsia="Times New Roman"/>
        </w:rPr>
        <w:t> Security</w:t>
      </w:r>
      <w:r w:rsidRPr="003C3B4A">
        <w:rPr>
          <w:rFonts w:eastAsia="Times New Roman"/>
        </w:rPr>
        <w:tab/>
      </w:r>
    </w:p>
    <w:p w:rsidR="003C3B4A" w:rsidRPr="003C3B4A" w:rsidRDefault="003C3B4A" w:rsidP="003C3B4A">
      <w:pPr>
        <w:rPr>
          <w:rFonts w:ascii="Verdana" w:eastAsia="Times New Roman" w:hAnsi="Verdana"/>
          <w:sz w:val="17"/>
          <w:szCs w:val="17"/>
        </w:rPr>
      </w:pPr>
      <w:r w:rsidRPr="003C3B4A">
        <w:rPr>
          <w:rFonts w:ascii="Verdana" w:eastAsia="Times New Roman" w:hAnsi="Verdana"/>
          <w:sz w:val="17"/>
          <w:szCs w:val="17"/>
        </w:rPr>
        <w:t xml:space="preserve">You are responsible for maintaining the security, confidentiality and integrity of </w:t>
      </w:r>
      <w:proofErr w:type="gramStart"/>
      <w:r w:rsidRPr="003C3B4A">
        <w:rPr>
          <w:rFonts w:ascii="Verdana" w:eastAsia="Times New Roman" w:hAnsi="Verdana"/>
          <w:sz w:val="17"/>
          <w:szCs w:val="17"/>
        </w:rPr>
        <w:t xml:space="preserve">all </w:t>
      </w:r>
      <w:bookmarkStart w:id="10" w:name="MMSIINFORMATIONANDRESTRICTEDINFORMATIONM"/>
      <w:bookmarkEnd w:id="10"/>
      <w:r w:rsidRPr="003C3B4A">
        <w:rPr>
          <w:rFonts w:ascii="Verdana" w:eastAsia="Times New Roman" w:hAnsi="Verdana"/>
          <w:sz w:val="17"/>
          <w:szCs w:val="17"/>
        </w:rPr>
        <w:t xml:space="preserve">   </w:t>
      </w:r>
      <w:r w:rsidR="00C8037E">
        <w:rPr>
          <w:rFonts w:ascii="Verdana" w:eastAsia="Times New Roman" w:hAnsi="Verdana"/>
          <w:sz w:val="17"/>
          <w:szCs w:val="17"/>
        </w:rPr>
        <w:t>The company</w:t>
      </w:r>
      <w:proofErr w:type="gramEnd"/>
      <w:r w:rsidRPr="003C3B4A">
        <w:rPr>
          <w:rFonts w:ascii="Verdana" w:eastAsia="Times New Roman" w:hAnsi="Verdana"/>
          <w:sz w:val="17"/>
          <w:szCs w:val="17"/>
        </w:rPr>
        <w:t xml:space="preserve"> Confidential Information and Restricted Information (including non-public individually identifiable information) that is sent, received, created and/or stored on Technology Resources or Personally Owned Devices. When handling Confidential Information and Restricted Information, you must abide by the </w:t>
      </w:r>
      <w:bookmarkStart w:id="11" w:name="AUPCODEOFCONDUCTLINK"/>
      <w:bookmarkEnd w:id="11"/>
      <w:r w:rsidRPr="003C3B4A">
        <w:rPr>
          <w:rFonts w:ascii="Verdana" w:eastAsia="Times New Roman" w:hAnsi="Verdana"/>
          <w:sz w:val="17"/>
          <w:szCs w:val="17"/>
        </w:rPr>
        <w:t xml:space="preserve">Code of Conduct and all relevant </w:t>
      </w:r>
      <w:r w:rsidR="00C8037E">
        <w:rPr>
          <w:rFonts w:ascii="Verdana" w:eastAsia="Times New Roman" w:hAnsi="Verdana"/>
          <w:sz w:val="17"/>
          <w:szCs w:val="17"/>
        </w:rPr>
        <w:t>company</w:t>
      </w:r>
      <w:r w:rsidRPr="003C3B4A">
        <w:rPr>
          <w:rFonts w:ascii="Verdana" w:eastAsia="Times New Roman" w:hAnsi="Verdana"/>
          <w:sz w:val="17"/>
          <w:szCs w:val="17"/>
        </w:rPr>
        <w:t xml:space="preserve"> policies including the </w:t>
      </w:r>
      <w:bookmarkStart w:id="12" w:name="AUPPRIVACYPOLICYLINK"/>
      <w:bookmarkEnd w:id="12"/>
      <w:r w:rsidRPr="003C3B4A">
        <w:rPr>
          <w:rFonts w:ascii="Verdana" w:eastAsia="Times New Roman" w:hAnsi="Verdana"/>
          <w:sz w:val="17"/>
          <w:szCs w:val="17"/>
        </w:rPr>
        <w:t xml:space="preserve">Privacy Policy, the </w:t>
      </w:r>
      <w:bookmarkStart w:id="13" w:name="AUPCONFIDENTIALINFORMATIONANDINTELLECTUA"/>
      <w:bookmarkEnd w:id="13"/>
      <w:r w:rsidRPr="003C3B4A">
        <w:rPr>
          <w:rFonts w:ascii="Verdana" w:eastAsia="Times New Roman" w:hAnsi="Verdana"/>
          <w:sz w:val="17"/>
          <w:szCs w:val="17"/>
        </w:rPr>
        <w:t xml:space="preserve">Confidential Information and Intellectual Property Policy and </w:t>
      </w:r>
      <w:bookmarkStart w:id="14" w:name="AUPEIRMLINK"/>
      <w:r w:rsidR="00C8037E">
        <w:rPr>
          <w:rFonts w:ascii="Verdana" w:eastAsia="Times New Roman" w:hAnsi="Verdana"/>
          <w:sz w:val="17"/>
          <w:szCs w:val="17"/>
        </w:rPr>
        <w:t>all applicable local, state and federal laws</w:t>
      </w:r>
      <w:proofErr w:type="gramStart"/>
      <w:r w:rsidR="00C8037E">
        <w:rPr>
          <w:rFonts w:ascii="Verdana" w:eastAsia="Times New Roman" w:hAnsi="Verdana"/>
          <w:sz w:val="17"/>
          <w:szCs w:val="17"/>
        </w:rPr>
        <w:t>.</w:t>
      </w:r>
      <w:r w:rsidRPr="003C3B4A">
        <w:rPr>
          <w:rFonts w:ascii="Verdana" w:eastAsia="Times New Roman" w:hAnsi="Verdana"/>
          <w:sz w:val="17"/>
          <w:szCs w:val="17"/>
        </w:rPr>
        <w:t>.</w:t>
      </w:r>
      <w:proofErr w:type="gramEnd"/>
      <w:r w:rsidRPr="003C3B4A">
        <w:rPr>
          <w:rFonts w:ascii="Verdana" w:eastAsia="Times New Roman" w:hAnsi="Verdana"/>
          <w:sz w:val="17"/>
          <w:szCs w:val="17"/>
        </w:rPr>
        <w:br/>
        <w:t>The following apply to maintaining the security of Technology Resources or Personally Owned Devices when used for business purposes.</w:t>
      </w:r>
    </w:p>
    <w:p w:rsidR="003C3B4A" w:rsidRPr="003C3B4A" w:rsidRDefault="003C3B4A" w:rsidP="003C3B4A">
      <w:pPr>
        <w:numPr>
          <w:ilvl w:val="0"/>
          <w:numId w:val="9"/>
        </w:numPr>
        <w:spacing w:before="100" w:beforeAutospacing="1" w:after="100" w:afterAutospacing="1"/>
        <w:rPr>
          <w:rFonts w:ascii="Verdana" w:eastAsia="Times New Roman" w:hAnsi="Verdana"/>
          <w:sz w:val="17"/>
          <w:szCs w:val="17"/>
        </w:rPr>
      </w:pPr>
      <w:r w:rsidRPr="003C3B4A">
        <w:rPr>
          <w:rFonts w:ascii="Verdana" w:eastAsia="Times New Roman" w:hAnsi="Verdana"/>
          <w:sz w:val="17"/>
          <w:szCs w:val="17"/>
        </w:rPr>
        <w:t xml:space="preserve">You must keep your passwords secure. Do not share account or password information or provide access </w:t>
      </w:r>
      <w:r w:rsidR="00C8037E">
        <w:rPr>
          <w:rFonts w:ascii="Verdana" w:eastAsia="Times New Roman" w:hAnsi="Verdana"/>
          <w:sz w:val="17"/>
          <w:szCs w:val="17"/>
        </w:rPr>
        <w:t>to Technology Resources to any unauthorized sources</w:t>
      </w:r>
      <w:r w:rsidRPr="003C3B4A">
        <w:rPr>
          <w:rFonts w:ascii="Verdana" w:eastAsia="Times New Roman" w:hAnsi="Verdana"/>
          <w:sz w:val="17"/>
          <w:szCs w:val="17"/>
        </w:rPr>
        <w:t xml:space="preserve">. </w:t>
      </w:r>
      <w:bookmarkEnd w:id="14"/>
    </w:p>
    <w:p w:rsidR="003C3B4A" w:rsidRPr="003C3B4A" w:rsidRDefault="003C3B4A" w:rsidP="003C3B4A">
      <w:pPr>
        <w:numPr>
          <w:ilvl w:val="0"/>
          <w:numId w:val="9"/>
        </w:numPr>
        <w:spacing w:before="100" w:beforeAutospacing="1" w:after="100" w:afterAutospacing="1"/>
        <w:rPr>
          <w:rFonts w:ascii="Verdana" w:eastAsia="Times New Roman" w:hAnsi="Verdana"/>
          <w:sz w:val="17"/>
          <w:szCs w:val="17"/>
        </w:rPr>
      </w:pPr>
      <w:r w:rsidRPr="003C3B4A">
        <w:rPr>
          <w:rFonts w:ascii="Verdana" w:eastAsia="Times New Roman" w:hAnsi="Verdana"/>
          <w:sz w:val="17"/>
          <w:szCs w:val="17"/>
        </w:rPr>
        <w:t xml:space="preserve">While various forms of software and hardware are accessible through Technology Resources you use </w:t>
      </w:r>
      <w:proofErr w:type="spellStart"/>
      <w:r w:rsidRPr="003C3B4A">
        <w:rPr>
          <w:rFonts w:ascii="Verdana" w:eastAsia="Times New Roman" w:hAnsi="Verdana"/>
          <w:sz w:val="17"/>
          <w:szCs w:val="17"/>
        </w:rPr>
        <w:t>everyday</w:t>
      </w:r>
      <w:proofErr w:type="spellEnd"/>
      <w:r w:rsidRPr="003C3B4A">
        <w:rPr>
          <w:rFonts w:ascii="Verdana" w:eastAsia="Times New Roman" w:hAnsi="Verdana"/>
          <w:sz w:val="17"/>
          <w:szCs w:val="17"/>
        </w:rPr>
        <w:t xml:space="preserve"> to perform your job functions, placing software or hardware on Technology Resources that has not been authorized by </w:t>
      </w:r>
      <w:r w:rsidR="00AC1027">
        <w:rPr>
          <w:rFonts w:ascii="Verdana" w:eastAsia="Times New Roman" w:hAnsi="Verdana"/>
          <w:sz w:val="17"/>
          <w:szCs w:val="17"/>
        </w:rPr>
        <w:t>the company</w:t>
      </w:r>
      <w:r w:rsidRPr="003C3B4A">
        <w:rPr>
          <w:rFonts w:ascii="Verdana" w:eastAsia="Times New Roman" w:hAnsi="Verdana"/>
          <w:sz w:val="17"/>
          <w:szCs w:val="17"/>
        </w:rPr>
        <w:t xml:space="preserve"> may be harmful to Technology Resources. You must load, operate, or execute only </w:t>
      </w:r>
      <w:r w:rsidR="00AC1027">
        <w:rPr>
          <w:rFonts w:ascii="Verdana" w:eastAsia="Times New Roman" w:hAnsi="Verdana"/>
          <w:sz w:val="17"/>
          <w:szCs w:val="17"/>
        </w:rPr>
        <w:t>company</w:t>
      </w:r>
      <w:r w:rsidRPr="003C3B4A">
        <w:rPr>
          <w:rFonts w:ascii="Verdana" w:eastAsia="Times New Roman" w:hAnsi="Verdana"/>
          <w:sz w:val="17"/>
          <w:szCs w:val="17"/>
        </w:rPr>
        <w:t xml:space="preserve"> authorized software </w:t>
      </w:r>
    </w:p>
    <w:p w:rsidR="003C3B4A" w:rsidRPr="003C3B4A" w:rsidRDefault="003C3B4A" w:rsidP="003C3B4A">
      <w:pPr>
        <w:numPr>
          <w:ilvl w:val="0"/>
          <w:numId w:val="9"/>
        </w:numPr>
        <w:spacing w:before="100" w:beforeAutospacing="1" w:after="100" w:afterAutospacing="1"/>
        <w:rPr>
          <w:rFonts w:ascii="Verdana" w:eastAsia="Times New Roman" w:hAnsi="Verdana"/>
          <w:sz w:val="17"/>
          <w:szCs w:val="17"/>
        </w:rPr>
      </w:pPr>
      <w:r w:rsidRPr="003C3B4A">
        <w:rPr>
          <w:rFonts w:ascii="Verdana" w:eastAsia="Times New Roman" w:hAnsi="Verdana"/>
          <w:sz w:val="17"/>
          <w:szCs w:val="17"/>
        </w:rPr>
        <w:t xml:space="preserve">Unless authorized by </w:t>
      </w:r>
      <w:r w:rsidR="00AC1027">
        <w:rPr>
          <w:rFonts w:ascii="Verdana" w:eastAsia="Times New Roman" w:hAnsi="Verdana"/>
          <w:sz w:val="17"/>
          <w:szCs w:val="17"/>
        </w:rPr>
        <w:t>the company</w:t>
      </w:r>
      <w:r w:rsidRPr="003C3B4A">
        <w:rPr>
          <w:rFonts w:ascii="Verdana" w:eastAsia="Times New Roman" w:hAnsi="Verdana"/>
          <w:sz w:val="17"/>
          <w:szCs w:val="17"/>
        </w:rPr>
        <w:t>, you must not use, or assist others to use, Technology Resources in a manner reasonably determined to be a violation of law, p</w:t>
      </w:r>
      <w:r w:rsidR="00AC1027">
        <w:rPr>
          <w:rFonts w:ascii="Verdana" w:eastAsia="Times New Roman" w:hAnsi="Verdana"/>
          <w:sz w:val="17"/>
          <w:szCs w:val="17"/>
        </w:rPr>
        <w:t>atents, trademarks, licenses,</w:t>
      </w:r>
      <w:r w:rsidRPr="003C3B4A">
        <w:rPr>
          <w:rFonts w:ascii="Verdana" w:eastAsia="Times New Roman" w:hAnsi="Verdana"/>
          <w:sz w:val="17"/>
          <w:szCs w:val="17"/>
        </w:rPr>
        <w:t xml:space="preserve"> copyright. </w:t>
      </w:r>
      <w:proofErr w:type="gramStart"/>
      <w:r w:rsidR="00AC1027">
        <w:rPr>
          <w:rFonts w:ascii="Verdana" w:eastAsia="Times New Roman" w:hAnsi="Verdana"/>
          <w:sz w:val="17"/>
          <w:szCs w:val="17"/>
        </w:rPr>
        <w:t>or</w:t>
      </w:r>
      <w:proofErr w:type="gramEnd"/>
      <w:r w:rsidR="00AC1027">
        <w:rPr>
          <w:rFonts w:ascii="Verdana" w:eastAsia="Times New Roman" w:hAnsi="Verdana"/>
          <w:sz w:val="17"/>
          <w:szCs w:val="17"/>
        </w:rPr>
        <w:t xml:space="preserve"> in violation of</w:t>
      </w:r>
      <w:r w:rsidRPr="003C3B4A">
        <w:rPr>
          <w:rFonts w:ascii="Verdana" w:eastAsia="Times New Roman" w:hAnsi="Verdana"/>
          <w:sz w:val="17"/>
          <w:szCs w:val="17"/>
        </w:rPr>
        <w:t xml:space="preserve"> Intellectual Property </w:t>
      </w:r>
      <w:r w:rsidR="00AC1027">
        <w:rPr>
          <w:rFonts w:ascii="Verdana" w:eastAsia="Times New Roman" w:hAnsi="Verdana"/>
          <w:sz w:val="17"/>
          <w:szCs w:val="17"/>
        </w:rPr>
        <w:t>rights laws</w:t>
      </w:r>
      <w:r w:rsidRPr="003C3B4A">
        <w:rPr>
          <w:rFonts w:ascii="Verdana" w:eastAsia="Times New Roman" w:hAnsi="Verdana"/>
          <w:sz w:val="17"/>
          <w:szCs w:val="17"/>
        </w:rPr>
        <w:t xml:space="preserve">. </w:t>
      </w:r>
    </w:p>
    <w:p w:rsidR="003C3B4A" w:rsidRPr="003C3B4A" w:rsidRDefault="003C3B4A" w:rsidP="003C3B4A">
      <w:pPr>
        <w:rPr>
          <w:rFonts w:ascii="Verdana" w:eastAsia="Times New Roman" w:hAnsi="Verdana"/>
          <w:sz w:val="17"/>
          <w:szCs w:val="17"/>
        </w:rPr>
      </w:pPr>
      <w:r w:rsidRPr="003C3B4A">
        <w:rPr>
          <w:rFonts w:ascii="Verdana" w:eastAsia="Times New Roman" w:hAnsi="Verdana"/>
          <w:sz w:val="17"/>
          <w:szCs w:val="17"/>
        </w:rPr>
        <w:t>You must immediately report any actual or suspected incidents of unauthorized access, acquisition, loss, theft, use or disclosure of any Technology Resource that contains Confidential Information or Restricted Information to</w:t>
      </w:r>
      <w:r w:rsidR="00AC1027">
        <w:rPr>
          <w:rFonts w:ascii="Verdana" w:eastAsia="Times New Roman" w:hAnsi="Verdana"/>
          <w:sz w:val="17"/>
          <w:szCs w:val="17"/>
        </w:rPr>
        <w:t xml:space="preserve"> your manager.</w:t>
      </w:r>
    </w:p>
    <w:p w:rsidR="003C3B4A" w:rsidRPr="003C3B4A" w:rsidRDefault="003C3B4A" w:rsidP="00C8037E">
      <w:pPr>
        <w:pStyle w:val="Heading1"/>
        <w:rPr>
          <w:rFonts w:eastAsia="Times New Roman"/>
          <w:sz w:val="17"/>
          <w:szCs w:val="17"/>
        </w:rPr>
      </w:pPr>
      <w:bookmarkStart w:id="15" w:name="AUPUSEWHILEOPERATINGAMOTORVEHICLE"/>
      <w:bookmarkEnd w:id="9"/>
      <w:r w:rsidRPr="003C3B4A">
        <w:rPr>
          <w:rFonts w:eastAsia="Times New Roman"/>
        </w:rPr>
        <w:t> Use While Operating a Motor Vehicle</w:t>
      </w:r>
      <w:r w:rsidRPr="003C3B4A">
        <w:rPr>
          <w:rFonts w:eastAsia="Times New Roman"/>
        </w:rPr>
        <w:tab/>
      </w:r>
    </w:p>
    <w:bookmarkEnd w:id="15"/>
    <w:p w:rsidR="003C3B4A" w:rsidRPr="003C3B4A" w:rsidRDefault="003C3B4A" w:rsidP="003C3B4A">
      <w:pPr>
        <w:rPr>
          <w:rFonts w:ascii="Verdana" w:eastAsia="Times New Roman" w:hAnsi="Verdana"/>
          <w:sz w:val="17"/>
          <w:szCs w:val="17"/>
        </w:rPr>
      </w:pPr>
      <w:r w:rsidRPr="003C3B4A">
        <w:rPr>
          <w:rFonts w:ascii="Verdana" w:eastAsia="Times New Roman" w:hAnsi="Verdana"/>
          <w:sz w:val="17"/>
          <w:szCs w:val="17"/>
        </w:rPr>
        <w:t>While operating a motor vehicle, you are prohibited from using: (1) Technology Resources for any purpose unless the device is paired with a "hands free" device for voice communications. This includes using the device to receive or place calls, read or send text messages, surf the Internet, check phone messages, or read or respond to email while operating a motor vehicle.  You must also ensure that the use of a device while operating a motor vehicle complies with applicable laws in the jurisdiction in which you are operating the motor vehicle.  </w:t>
      </w:r>
    </w:p>
    <w:p w:rsidR="003C3B4A" w:rsidRPr="003C3B4A" w:rsidRDefault="003C3B4A" w:rsidP="00C8037E">
      <w:pPr>
        <w:pStyle w:val="Heading1"/>
        <w:rPr>
          <w:rFonts w:eastAsia="Times New Roman"/>
          <w:sz w:val="17"/>
          <w:szCs w:val="17"/>
        </w:rPr>
      </w:pPr>
      <w:bookmarkStart w:id="16" w:name="AUPSOCIALMEDIA"/>
      <w:r w:rsidRPr="003C3B4A">
        <w:rPr>
          <w:rFonts w:eastAsia="Times New Roman"/>
        </w:rPr>
        <w:t> Social Media</w:t>
      </w:r>
      <w:r w:rsidRPr="003C3B4A">
        <w:rPr>
          <w:rFonts w:eastAsia="Times New Roman"/>
        </w:rPr>
        <w:tab/>
      </w:r>
    </w:p>
    <w:bookmarkEnd w:id="16"/>
    <w:p w:rsidR="003C3B4A" w:rsidRPr="003C3B4A" w:rsidRDefault="003C3B4A" w:rsidP="003C3B4A">
      <w:pPr>
        <w:rPr>
          <w:rFonts w:ascii="Verdana" w:eastAsia="Times New Roman" w:hAnsi="Verdana"/>
          <w:sz w:val="17"/>
          <w:szCs w:val="17"/>
        </w:rPr>
      </w:pPr>
      <w:r w:rsidRPr="003C3B4A">
        <w:rPr>
          <w:rFonts w:ascii="Verdana" w:eastAsia="Times New Roman" w:hAnsi="Verdana"/>
          <w:sz w:val="17"/>
          <w:szCs w:val="17"/>
        </w:rPr>
        <w:t xml:space="preserve">When using any social media through Technology Resources or for business purposes through Personally Owned Devices, you must abide by all relevant </w:t>
      </w:r>
      <w:r w:rsidR="00AC1027">
        <w:rPr>
          <w:rFonts w:ascii="Verdana" w:eastAsia="Times New Roman" w:hAnsi="Verdana"/>
          <w:sz w:val="17"/>
          <w:szCs w:val="17"/>
        </w:rPr>
        <w:t>company</w:t>
      </w:r>
      <w:r w:rsidRPr="003C3B4A">
        <w:rPr>
          <w:rFonts w:ascii="Verdana" w:eastAsia="Times New Roman" w:hAnsi="Verdana"/>
          <w:sz w:val="17"/>
          <w:szCs w:val="17"/>
        </w:rPr>
        <w:t xml:space="preserve"> policies.  </w:t>
      </w:r>
    </w:p>
    <w:p w:rsidR="003C3B4A" w:rsidRPr="003C3B4A" w:rsidRDefault="003C3B4A" w:rsidP="00C8037E">
      <w:pPr>
        <w:pStyle w:val="Heading1"/>
        <w:rPr>
          <w:rFonts w:eastAsia="Times New Roman"/>
          <w:sz w:val="17"/>
          <w:szCs w:val="17"/>
        </w:rPr>
      </w:pPr>
      <w:bookmarkStart w:id="17" w:name="AUPVIOLATIONS"/>
      <w:r w:rsidRPr="003C3B4A">
        <w:rPr>
          <w:rFonts w:eastAsia="Times New Roman"/>
        </w:rPr>
        <w:t> Violations</w:t>
      </w:r>
      <w:r w:rsidRPr="003C3B4A">
        <w:rPr>
          <w:rFonts w:eastAsia="Times New Roman"/>
        </w:rPr>
        <w:tab/>
      </w:r>
    </w:p>
    <w:bookmarkEnd w:id="17"/>
    <w:p w:rsidR="003C3B4A" w:rsidRPr="003C3B4A" w:rsidRDefault="003C3B4A" w:rsidP="003C3B4A">
      <w:pPr>
        <w:rPr>
          <w:rFonts w:ascii="Verdana" w:eastAsia="Times New Roman" w:hAnsi="Verdana"/>
          <w:sz w:val="17"/>
          <w:szCs w:val="17"/>
        </w:rPr>
      </w:pPr>
      <w:r w:rsidRPr="003C3B4A">
        <w:rPr>
          <w:rFonts w:ascii="Verdana" w:eastAsia="Times New Roman" w:hAnsi="Verdana"/>
          <w:sz w:val="17"/>
          <w:szCs w:val="17"/>
        </w:rPr>
        <w:t>Violations of this Policy may be subject to disciplinary action up to and including termination of employment. Non-employees found in violation of this Policy will be subject to appropriate action such as termination of contract or business relationship, dismissal or prohibition from company property or company events.</w:t>
      </w:r>
    </w:p>
    <w:p w:rsidR="003C3B4A" w:rsidRPr="003C3B4A" w:rsidRDefault="003C3B4A" w:rsidP="00C8037E">
      <w:pPr>
        <w:pStyle w:val="Heading1"/>
        <w:rPr>
          <w:rFonts w:eastAsia="Times New Roman"/>
          <w:sz w:val="17"/>
          <w:szCs w:val="17"/>
        </w:rPr>
      </w:pPr>
      <w:bookmarkStart w:id="18" w:name="AUPCONTACT"/>
      <w:r w:rsidRPr="003C3B4A">
        <w:rPr>
          <w:rFonts w:eastAsia="Times New Roman"/>
        </w:rPr>
        <w:t> Contact</w:t>
      </w:r>
      <w:r w:rsidRPr="003C3B4A">
        <w:rPr>
          <w:rFonts w:eastAsia="Times New Roman"/>
        </w:rPr>
        <w:tab/>
      </w:r>
    </w:p>
    <w:bookmarkEnd w:id="18"/>
    <w:p w:rsidR="003C3B4A" w:rsidRPr="003C3B4A" w:rsidRDefault="003C3B4A" w:rsidP="003C3B4A">
      <w:pPr>
        <w:tabs>
          <w:tab w:val="left" w:pos="6690"/>
        </w:tabs>
        <w:ind w:left="-15"/>
        <w:rPr>
          <w:rFonts w:eastAsia="Times New Roman"/>
          <w:sz w:val="20"/>
          <w:szCs w:val="20"/>
        </w:rPr>
      </w:pPr>
      <w:r w:rsidRPr="003C3B4A">
        <w:rPr>
          <w:rFonts w:ascii="Verdana" w:eastAsia="Times New Roman" w:hAnsi="Verdana"/>
          <w:sz w:val="17"/>
          <w:szCs w:val="17"/>
        </w:rPr>
        <w:t xml:space="preserve">For more information, contact: </w:t>
      </w:r>
      <w:r w:rsidRPr="003C3B4A">
        <w:rPr>
          <w:rFonts w:ascii="Verdana" w:eastAsia="Times New Roman" w:hAnsi="Verdana"/>
          <w:sz w:val="17"/>
          <w:szCs w:val="17"/>
        </w:rPr>
        <w:tab/>
      </w:r>
    </w:p>
    <w:p w:rsidR="003C3B4A" w:rsidRPr="00C8037E" w:rsidRDefault="00C8037E">
      <w:pPr>
        <w:rPr>
          <w:i/>
        </w:rPr>
      </w:pPr>
      <w:r w:rsidRPr="00C8037E">
        <w:rPr>
          <w:i/>
        </w:rPr>
        <w:t>[Insert your company contact name here]</w:t>
      </w:r>
    </w:p>
    <w:sectPr w:rsidR="003C3B4A" w:rsidRPr="00C80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F7F90"/>
    <w:multiLevelType w:val="multilevel"/>
    <w:tmpl w:val="FE1C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AB620D"/>
    <w:multiLevelType w:val="multilevel"/>
    <w:tmpl w:val="9356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8E0035"/>
    <w:multiLevelType w:val="multilevel"/>
    <w:tmpl w:val="4C12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680166"/>
    <w:multiLevelType w:val="multilevel"/>
    <w:tmpl w:val="86EC7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422F3B"/>
    <w:multiLevelType w:val="multilevel"/>
    <w:tmpl w:val="55D42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2A3AA4"/>
    <w:multiLevelType w:val="multilevel"/>
    <w:tmpl w:val="D8DA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ED4904"/>
    <w:multiLevelType w:val="multilevel"/>
    <w:tmpl w:val="A8B4B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DF6AC1"/>
    <w:multiLevelType w:val="multilevel"/>
    <w:tmpl w:val="6A4C6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343E72"/>
    <w:multiLevelType w:val="multilevel"/>
    <w:tmpl w:val="9B440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8"/>
  </w:num>
  <w:num w:numId="4">
    <w:abstractNumId w:val="6"/>
  </w:num>
  <w:num w:numId="5">
    <w:abstractNumId w:val="3"/>
  </w:num>
  <w:num w:numId="6">
    <w:abstractNumId w:val="0"/>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B4A"/>
    <w:rsid w:val="001D60F1"/>
    <w:rsid w:val="003C3B4A"/>
    <w:rsid w:val="005F43C6"/>
    <w:rsid w:val="006437E9"/>
    <w:rsid w:val="006B6944"/>
    <w:rsid w:val="008E7E4B"/>
    <w:rsid w:val="00916CAA"/>
    <w:rsid w:val="00AC1027"/>
    <w:rsid w:val="00C8037E"/>
    <w:rsid w:val="00CA3190"/>
    <w:rsid w:val="00D10258"/>
    <w:rsid w:val="00D11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3B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7E4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3B4A"/>
    <w:rPr>
      <w:strike w:val="0"/>
      <w:dstrike w:val="0"/>
      <w:color w:val="007AC3"/>
      <w:u w:val="none"/>
      <w:effect w:val="none"/>
    </w:rPr>
  </w:style>
  <w:style w:type="paragraph" w:styleId="NormalWeb">
    <w:name w:val="Normal (Web)"/>
    <w:basedOn w:val="Normal"/>
    <w:uiPriority w:val="99"/>
    <w:unhideWhenUsed/>
    <w:rsid w:val="003C3B4A"/>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3C3B4A"/>
    <w:rPr>
      <w:b/>
      <w:bCs/>
    </w:rPr>
  </w:style>
  <w:style w:type="character" w:customStyle="1" w:styleId="pageheaders1">
    <w:name w:val="pageheaders1"/>
    <w:basedOn w:val="DefaultParagraphFont"/>
    <w:rsid w:val="003C3B4A"/>
    <w:rPr>
      <w:rFonts w:ascii="Verdana" w:hAnsi="Verdana" w:hint="default"/>
      <w:b/>
      <w:bCs/>
      <w:sz w:val="23"/>
      <w:szCs w:val="23"/>
    </w:rPr>
  </w:style>
  <w:style w:type="character" w:customStyle="1" w:styleId="italics">
    <w:name w:val="italics"/>
    <w:basedOn w:val="DefaultParagraphFont"/>
    <w:rsid w:val="003C3B4A"/>
    <w:rPr>
      <w:rFonts w:ascii="Verdana" w:hAnsi="Verdana" w:hint="default"/>
    </w:rPr>
  </w:style>
  <w:style w:type="character" w:customStyle="1" w:styleId="bold1">
    <w:name w:val="bold1"/>
    <w:basedOn w:val="DefaultParagraphFont"/>
    <w:rsid w:val="003C3B4A"/>
    <w:rPr>
      <w:rFonts w:ascii="Verdana" w:hAnsi="Verdana" w:hint="default"/>
      <w:b/>
      <w:bCs/>
      <w:sz w:val="17"/>
      <w:szCs w:val="17"/>
    </w:rPr>
  </w:style>
  <w:style w:type="paragraph" w:styleId="BalloonText">
    <w:name w:val="Balloon Text"/>
    <w:basedOn w:val="Normal"/>
    <w:link w:val="BalloonTextChar"/>
    <w:uiPriority w:val="99"/>
    <w:semiHidden/>
    <w:unhideWhenUsed/>
    <w:rsid w:val="003C3B4A"/>
    <w:rPr>
      <w:rFonts w:ascii="Tahoma" w:hAnsi="Tahoma" w:cs="Tahoma"/>
      <w:sz w:val="16"/>
      <w:szCs w:val="16"/>
    </w:rPr>
  </w:style>
  <w:style w:type="character" w:customStyle="1" w:styleId="BalloonTextChar">
    <w:name w:val="Balloon Text Char"/>
    <w:basedOn w:val="DefaultParagraphFont"/>
    <w:link w:val="BalloonText"/>
    <w:uiPriority w:val="99"/>
    <w:semiHidden/>
    <w:rsid w:val="003C3B4A"/>
    <w:rPr>
      <w:rFonts w:ascii="Tahoma" w:hAnsi="Tahoma" w:cs="Tahoma"/>
      <w:sz w:val="16"/>
      <w:szCs w:val="16"/>
    </w:rPr>
  </w:style>
  <w:style w:type="character" w:customStyle="1" w:styleId="Heading1Char">
    <w:name w:val="Heading 1 Char"/>
    <w:basedOn w:val="DefaultParagraphFont"/>
    <w:link w:val="Heading1"/>
    <w:uiPriority w:val="9"/>
    <w:rsid w:val="003C3B4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E7E4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3B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7E4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3B4A"/>
    <w:rPr>
      <w:strike w:val="0"/>
      <w:dstrike w:val="0"/>
      <w:color w:val="007AC3"/>
      <w:u w:val="none"/>
      <w:effect w:val="none"/>
    </w:rPr>
  </w:style>
  <w:style w:type="paragraph" w:styleId="NormalWeb">
    <w:name w:val="Normal (Web)"/>
    <w:basedOn w:val="Normal"/>
    <w:uiPriority w:val="99"/>
    <w:unhideWhenUsed/>
    <w:rsid w:val="003C3B4A"/>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3C3B4A"/>
    <w:rPr>
      <w:b/>
      <w:bCs/>
    </w:rPr>
  </w:style>
  <w:style w:type="character" w:customStyle="1" w:styleId="pageheaders1">
    <w:name w:val="pageheaders1"/>
    <w:basedOn w:val="DefaultParagraphFont"/>
    <w:rsid w:val="003C3B4A"/>
    <w:rPr>
      <w:rFonts w:ascii="Verdana" w:hAnsi="Verdana" w:hint="default"/>
      <w:b/>
      <w:bCs/>
      <w:sz w:val="23"/>
      <w:szCs w:val="23"/>
    </w:rPr>
  </w:style>
  <w:style w:type="character" w:customStyle="1" w:styleId="italics">
    <w:name w:val="italics"/>
    <w:basedOn w:val="DefaultParagraphFont"/>
    <w:rsid w:val="003C3B4A"/>
    <w:rPr>
      <w:rFonts w:ascii="Verdana" w:hAnsi="Verdana" w:hint="default"/>
    </w:rPr>
  </w:style>
  <w:style w:type="character" w:customStyle="1" w:styleId="bold1">
    <w:name w:val="bold1"/>
    <w:basedOn w:val="DefaultParagraphFont"/>
    <w:rsid w:val="003C3B4A"/>
    <w:rPr>
      <w:rFonts w:ascii="Verdana" w:hAnsi="Verdana" w:hint="default"/>
      <w:b/>
      <w:bCs/>
      <w:sz w:val="17"/>
      <w:szCs w:val="17"/>
    </w:rPr>
  </w:style>
  <w:style w:type="paragraph" w:styleId="BalloonText">
    <w:name w:val="Balloon Text"/>
    <w:basedOn w:val="Normal"/>
    <w:link w:val="BalloonTextChar"/>
    <w:uiPriority w:val="99"/>
    <w:semiHidden/>
    <w:unhideWhenUsed/>
    <w:rsid w:val="003C3B4A"/>
    <w:rPr>
      <w:rFonts w:ascii="Tahoma" w:hAnsi="Tahoma" w:cs="Tahoma"/>
      <w:sz w:val="16"/>
      <w:szCs w:val="16"/>
    </w:rPr>
  </w:style>
  <w:style w:type="character" w:customStyle="1" w:styleId="BalloonTextChar">
    <w:name w:val="Balloon Text Char"/>
    <w:basedOn w:val="DefaultParagraphFont"/>
    <w:link w:val="BalloonText"/>
    <w:uiPriority w:val="99"/>
    <w:semiHidden/>
    <w:rsid w:val="003C3B4A"/>
    <w:rPr>
      <w:rFonts w:ascii="Tahoma" w:hAnsi="Tahoma" w:cs="Tahoma"/>
      <w:sz w:val="16"/>
      <w:szCs w:val="16"/>
    </w:rPr>
  </w:style>
  <w:style w:type="character" w:customStyle="1" w:styleId="Heading1Char">
    <w:name w:val="Heading 1 Char"/>
    <w:basedOn w:val="DefaultParagraphFont"/>
    <w:link w:val="Heading1"/>
    <w:uiPriority w:val="9"/>
    <w:rsid w:val="003C3B4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E7E4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70312">
      <w:bodyDiv w:val="1"/>
      <w:marLeft w:val="0"/>
      <w:marRight w:val="0"/>
      <w:marTop w:val="0"/>
      <w:marBottom w:val="0"/>
      <w:divBdr>
        <w:top w:val="none" w:sz="0" w:space="0" w:color="auto"/>
        <w:left w:val="none" w:sz="0" w:space="0" w:color="auto"/>
        <w:bottom w:val="none" w:sz="0" w:space="0" w:color="auto"/>
        <w:right w:val="none" w:sz="0" w:space="0" w:color="auto"/>
      </w:divBdr>
      <w:divsChild>
        <w:div w:id="1473476866">
          <w:marLeft w:val="0"/>
          <w:marRight w:val="0"/>
          <w:marTop w:val="0"/>
          <w:marBottom w:val="0"/>
          <w:divBdr>
            <w:top w:val="none" w:sz="0" w:space="0" w:color="auto"/>
            <w:left w:val="none" w:sz="0" w:space="0" w:color="auto"/>
            <w:bottom w:val="none" w:sz="0" w:space="0" w:color="auto"/>
            <w:right w:val="none" w:sz="0" w:space="0" w:color="auto"/>
          </w:divBdr>
          <w:divsChild>
            <w:div w:id="726490377">
              <w:marLeft w:val="0"/>
              <w:marRight w:val="0"/>
              <w:marTop w:val="0"/>
              <w:marBottom w:val="0"/>
              <w:divBdr>
                <w:top w:val="none" w:sz="0" w:space="0" w:color="auto"/>
                <w:left w:val="none" w:sz="0" w:space="0" w:color="auto"/>
                <w:bottom w:val="none" w:sz="0" w:space="0" w:color="auto"/>
                <w:right w:val="none" w:sz="0" w:space="0" w:color="auto"/>
              </w:divBdr>
            </w:div>
            <w:div w:id="739789870">
              <w:marLeft w:val="0"/>
              <w:marRight w:val="0"/>
              <w:marTop w:val="0"/>
              <w:marBottom w:val="0"/>
              <w:divBdr>
                <w:top w:val="none" w:sz="0" w:space="0" w:color="auto"/>
                <w:left w:val="none" w:sz="0" w:space="0" w:color="auto"/>
                <w:bottom w:val="none" w:sz="0" w:space="0" w:color="auto"/>
                <w:right w:val="none" w:sz="0" w:space="0" w:color="auto"/>
              </w:divBdr>
            </w:div>
            <w:div w:id="920332105">
              <w:marLeft w:val="0"/>
              <w:marRight w:val="0"/>
              <w:marTop w:val="0"/>
              <w:marBottom w:val="0"/>
              <w:divBdr>
                <w:top w:val="none" w:sz="0" w:space="0" w:color="auto"/>
                <w:left w:val="none" w:sz="0" w:space="0" w:color="auto"/>
                <w:bottom w:val="none" w:sz="0" w:space="0" w:color="auto"/>
                <w:right w:val="none" w:sz="0" w:space="0" w:color="auto"/>
              </w:divBdr>
            </w:div>
            <w:div w:id="823665058">
              <w:marLeft w:val="0"/>
              <w:marRight w:val="0"/>
              <w:marTop w:val="0"/>
              <w:marBottom w:val="0"/>
              <w:divBdr>
                <w:top w:val="none" w:sz="0" w:space="0" w:color="auto"/>
                <w:left w:val="none" w:sz="0" w:space="0" w:color="auto"/>
                <w:bottom w:val="none" w:sz="0" w:space="0" w:color="auto"/>
                <w:right w:val="none" w:sz="0" w:space="0" w:color="auto"/>
              </w:divBdr>
            </w:div>
            <w:div w:id="458763472">
              <w:marLeft w:val="0"/>
              <w:marRight w:val="0"/>
              <w:marTop w:val="0"/>
              <w:marBottom w:val="0"/>
              <w:divBdr>
                <w:top w:val="none" w:sz="0" w:space="0" w:color="auto"/>
                <w:left w:val="none" w:sz="0" w:space="0" w:color="auto"/>
                <w:bottom w:val="none" w:sz="0" w:space="0" w:color="auto"/>
                <w:right w:val="none" w:sz="0" w:space="0" w:color="auto"/>
              </w:divBdr>
            </w:div>
            <w:div w:id="2023240436">
              <w:marLeft w:val="0"/>
              <w:marRight w:val="0"/>
              <w:marTop w:val="0"/>
              <w:marBottom w:val="0"/>
              <w:divBdr>
                <w:top w:val="none" w:sz="0" w:space="0" w:color="auto"/>
                <w:left w:val="none" w:sz="0" w:space="0" w:color="auto"/>
                <w:bottom w:val="none" w:sz="0" w:space="0" w:color="auto"/>
                <w:right w:val="none" w:sz="0" w:space="0" w:color="auto"/>
              </w:divBdr>
            </w:div>
            <w:div w:id="619992267">
              <w:marLeft w:val="0"/>
              <w:marRight w:val="0"/>
              <w:marTop w:val="0"/>
              <w:marBottom w:val="0"/>
              <w:divBdr>
                <w:top w:val="none" w:sz="0" w:space="0" w:color="auto"/>
                <w:left w:val="none" w:sz="0" w:space="0" w:color="auto"/>
                <w:bottom w:val="none" w:sz="0" w:space="0" w:color="auto"/>
                <w:right w:val="none" w:sz="0" w:space="0" w:color="auto"/>
              </w:divBdr>
            </w:div>
            <w:div w:id="2020814407">
              <w:marLeft w:val="0"/>
              <w:marRight w:val="0"/>
              <w:marTop w:val="0"/>
              <w:marBottom w:val="0"/>
              <w:divBdr>
                <w:top w:val="none" w:sz="0" w:space="0" w:color="auto"/>
                <w:left w:val="none" w:sz="0" w:space="0" w:color="auto"/>
                <w:bottom w:val="none" w:sz="0" w:space="0" w:color="auto"/>
                <w:right w:val="none" w:sz="0" w:space="0" w:color="auto"/>
              </w:divBdr>
            </w:div>
            <w:div w:id="559950459">
              <w:marLeft w:val="0"/>
              <w:marRight w:val="0"/>
              <w:marTop w:val="0"/>
              <w:marBottom w:val="0"/>
              <w:divBdr>
                <w:top w:val="none" w:sz="0" w:space="0" w:color="auto"/>
                <w:left w:val="none" w:sz="0" w:space="0" w:color="auto"/>
                <w:bottom w:val="none" w:sz="0" w:space="0" w:color="auto"/>
                <w:right w:val="none" w:sz="0" w:space="0" w:color="auto"/>
              </w:divBdr>
            </w:div>
            <w:div w:id="930624598">
              <w:marLeft w:val="0"/>
              <w:marRight w:val="0"/>
              <w:marTop w:val="0"/>
              <w:marBottom w:val="0"/>
              <w:divBdr>
                <w:top w:val="none" w:sz="0" w:space="0" w:color="auto"/>
                <w:left w:val="none" w:sz="0" w:space="0" w:color="auto"/>
                <w:bottom w:val="none" w:sz="0" w:space="0" w:color="auto"/>
                <w:right w:val="none" w:sz="0" w:space="0" w:color="auto"/>
              </w:divBdr>
            </w:div>
            <w:div w:id="822967957">
              <w:marLeft w:val="0"/>
              <w:marRight w:val="0"/>
              <w:marTop w:val="0"/>
              <w:marBottom w:val="0"/>
              <w:divBdr>
                <w:top w:val="none" w:sz="0" w:space="0" w:color="auto"/>
                <w:left w:val="none" w:sz="0" w:space="0" w:color="auto"/>
                <w:bottom w:val="none" w:sz="0" w:space="0" w:color="auto"/>
                <w:right w:val="none" w:sz="0" w:space="0" w:color="auto"/>
              </w:divBdr>
            </w:div>
            <w:div w:id="1475946063">
              <w:marLeft w:val="0"/>
              <w:marRight w:val="0"/>
              <w:marTop w:val="0"/>
              <w:marBottom w:val="0"/>
              <w:divBdr>
                <w:top w:val="none" w:sz="0" w:space="0" w:color="auto"/>
                <w:left w:val="none" w:sz="0" w:space="0" w:color="auto"/>
                <w:bottom w:val="none" w:sz="0" w:space="0" w:color="auto"/>
                <w:right w:val="none" w:sz="0" w:space="0" w:color="auto"/>
              </w:divBdr>
            </w:div>
            <w:div w:id="1552302647">
              <w:marLeft w:val="0"/>
              <w:marRight w:val="0"/>
              <w:marTop w:val="0"/>
              <w:marBottom w:val="0"/>
              <w:divBdr>
                <w:top w:val="none" w:sz="0" w:space="0" w:color="auto"/>
                <w:left w:val="none" w:sz="0" w:space="0" w:color="auto"/>
                <w:bottom w:val="none" w:sz="0" w:space="0" w:color="auto"/>
                <w:right w:val="none" w:sz="0" w:space="0" w:color="auto"/>
              </w:divBdr>
            </w:div>
            <w:div w:id="1409187394">
              <w:marLeft w:val="0"/>
              <w:marRight w:val="0"/>
              <w:marTop w:val="0"/>
              <w:marBottom w:val="0"/>
              <w:divBdr>
                <w:top w:val="none" w:sz="0" w:space="0" w:color="auto"/>
                <w:left w:val="none" w:sz="0" w:space="0" w:color="auto"/>
                <w:bottom w:val="none" w:sz="0" w:space="0" w:color="auto"/>
                <w:right w:val="none" w:sz="0" w:space="0" w:color="auto"/>
              </w:divBdr>
            </w:div>
            <w:div w:id="284502287">
              <w:marLeft w:val="0"/>
              <w:marRight w:val="0"/>
              <w:marTop w:val="0"/>
              <w:marBottom w:val="0"/>
              <w:divBdr>
                <w:top w:val="none" w:sz="0" w:space="0" w:color="auto"/>
                <w:left w:val="none" w:sz="0" w:space="0" w:color="auto"/>
                <w:bottom w:val="none" w:sz="0" w:space="0" w:color="auto"/>
                <w:right w:val="none" w:sz="0" w:space="0" w:color="auto"/>
              </w:divBdr>
            </w:div>
            <w:div w:id="420955144">
              <w:marLeft w:val="0"/>
              <w:marRight w:val="0"/>
              <w:marTop w:val="0"/>
              <w:marBottom w:val="0"/>
              <w:divBdr>
                <w:top w:val="none" w:sz="0" w:space="0" w:color="auto"/>
                <w:left w:val="none" w:sz="0" w:space="0" w:color="auto"/>
                <w:bottom w:val="none" w:sz="0" w:space="0" w:color="auto"/>
                <w:right w:val="none" w:sz="0" w:space="0" w:color="auto"/>
              </w:divBdr>
            </w:div>
            <w:div w:id="404767386">
              <w:marLeft w:val="0"/>
              <w:marRight w:val="0"/>
              <w:marTop w:val="0"/>
              <w:marBottom w:val="0"/>
              <w:divBdr>
                <w:top w:val="none" w:sz="0" w:space="0" w:color="auto"/>
                <w:left w:val="none" w:sz="0" w:space="0" w:color="auto"/>
                <w:bottom w:val="none" w:sz="0" w:space="0" w:color="auto"/>
                <w:right w:val="none" w:sz="0" w:space="0" w:color="auto"/>
              </w:divBdr>
            </w:div>
            <w:div w:id="1981499874">
              <w:marLeft w:val="0"/>
              <w:marRight w:val="0"/>
              <w:marTop w:val="0"/>
              <w:marBottom w:val="0"/>
              <w:divBdr>
                <w:top w:val="none" w:sz="0" w:space="0" w:color="auto"/>
                <w:left w:val="none" w:sz="0" w:space="0" w:color="auto"/>
                <w:bottom w:val="none" w:sz="0" w:space="0" w:color="auto"/>
                <w:right w:val="none" w:sz="0" w:space="0" w:color="auto"/>
              </w:divBdr>
            </w:div>
            <w:div w:id="52657203">
              <w:marLeft w:val="0"/>
              <w:marRight w:val="0"/>
              <w:marTop w:val="0"/>
              <w:marBottom w:val="0"/>
              <w:divBdr>
                <w:top w:val="none" w:sz="0" w:space="0" w:color="auto"/>
                <w:left w:val="none" w:sz="0" w:space="0" w:color="auto"/>
                <w:bottom w:val="none" w:sz="0" w:space="0" w:color="auto"/>
                <w:right w:val="none" w:sz="0" w:space="0" w:color="auto"/>
              </w:divBdr>
            </w:div>
            <w:div w:id="288822164">
              <w:marLeft w:val="0"/>
              <w:marRight w:val="0"/>
              <w:marTop w:val="0"/>
              <w:marBottom w:val="0"/>
              <w:divBdr>
                <w:top w:val="none" w:sz="0" w:space="0" w:color="auto"/>
                <w:left w:val="none" w:sz="0" w:space="0" w:color="auto"/>
                <w:bottom w:val="none" w:sz="0" w:space="0" w:color="auto"/>
                <w:right w:val="none" w:sz="0" w:space="0" w:color="auto"/>
              </w:divBdr>
            </w:div>
            <w:div w:id="97143857">
              <w:marLeft w:val="0"/>
              <w:marRight w:val="0"/>
              <w:marTop w:val="0"/>
              <w:marBottom w:val="0"/>
              <w:divBdr>
                <w:top w:val="none" w:sz="0" w:space="0" w:color="auto"/>
                <w:left w:val="none" w:sz="0" w:space="0" w:color="auto"/>
                <w:bottom w:val="none" w:sz="0" w:space="0" w:color="auto"/>
                <w:right w:val="none" w:sz="0" w:space="0" w:color="auto"/>
              </w:divBdr>
            </w:div>
            <w:div w:id="1986465014">
              <w:marLeft w:val="0"/>
              <w:marRight w:val="0"/>
              <w:marTop w:val="0"/>
              <w:marBottom w:val="0"/>
              <w:divBdr>
                <w:top w:val="none" w:sz="0" w:space="0" w:color="auto"/>
                <w:left w:val="none" w:sz="0" w:space="0" w:color="auto"/>
                <w:bottom w:val="none" w:sz="0" w:space="0" w:color="auto"/>
                <w:right w:val="none" w:sz="0" w:space="0" w:color="auto"/>
              </w:divBdr>
            </w:div>
            <w:div w:id="1295062770">
              <w:marLeft w:val="0"/>
              <w:marRight w:val="0"/>
              <w:marTop w:val="0"/>
              <w:marBottom w:val="0"/>
              <w:divBdr>
                <w:top w:val="none" w:sz="0" w:space="0" w:color="auto"/>
                <w:left w:val="none" w:sz="0" w:space="0" w:color="auto"/>
                <w:bottom w:val="none" w:sz="0" w:space="0" w:color="auto"/>
                <w:right w:val="none" w:sz="0" w:space="0" w:color="auto"/>
              </w:divBdr>
            </w:div>
            <w:div w:id="603273318">
              <w:marLeft w:val="0"/>
              <w:marRight w:val="0"/>
              <w:marTop w:val="0"/>
              <w:marBottom w:val="0"/>
              <w:divBdr>
                <w:top w:val="none" w:sz="0" w:space="0" w:color="auto"/>
                <w:left w:val="none" w:sz="0" w:space="0" w:color="auto"/>
                <w:bottom w:val="none" w:sz="0" w:space="0" w:color="auto"/>
                <w:right w:val="none" w:sz="0" w:space="0" w:color="auto"/>
              </w:divBdr>
            </w:div>
            <w:div w:id="120012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11545">
      <w:bodyDiv w:val="1"/>
      <w:marLeft w:val="0"/>
      <w:marRight w:val="0"/>
      <w:marTop w:val="0"/>
      <w:marBottom w:val="0"/>
      <w:divBdr>
        <w:top w:val="none" w:sz="0" w:space="0" w:color="auto"/>
        <w:left w:val="none" w:sz="0" w:space="0" w:color="auto"/>
        <w:bottom w:val="none" w:sz="0" w:space="0" w:color="auto"/>
        <w:right w:val="none" w:sz="0" w:space="0" w:color="auto"/>
      </w:divBdr>
      <w:divsChild>
        <w:div w:id="1908689000">
          <w:marLeft w:val="0"/>
          <w:marRight w:val="0"/>
          <w:marTop w:val="0"/>
          <w:marBottom w:val="0"/>
          <w:divBdr>
            <w:top w:val="none" w:sz="0" w:space="0" w:color="auto"/>
            <w:left w:val="none" w:sz="0" w:space="0" w:color="auto"/>
            <w:bottom w:val="none" w:sz="0" w:space="0" w:color="auto"/>
            <w:right w:val="none" w:sz="0" w:space="0" w:color="auto"/>
          </w:divBdr>
          <w:divsChild>
            <w:div w:id="1199002092">
              <w:marLeft w:val="0"/>
              <w:marRight w:val="0"/>
              <w:marTop w:val="0"/>
              <w:marBottom w:val="0"/>
              <w:divBdr>
                <w:top w:val="none" w:sz="0" w:space="0" w:color="auto"/>
                <w:left w:val="none" w:sz="0" w:space="0" w:color="auto"/>
                <w:bottom w:val="none" w:sz="0" w:space="0" w:color="auto"/>
                <w:right w:val="none" w:sz="0" w:space="0" w:color="auto"/>
              </w:divBdr>
              <w:divsChild>
                <w:div w:id="477036632">
                  <w:marLeft w:val="0"/>
                  <w:marRight w:val="0"/>
                  <w:marTop w:val="0"/>
                  <w:marBottom w:val="0"/>
                  <w:divBdr>
                    <w:top w:val="none" w:sz="0" w:space="0" w:color="auto"/>
                    <w:left w:val="none" w:sz="0" w:space="0" w:color="auto"/>
                    <w:bottom w:val="none" w:sz="0" w:space="0" w:color="auto"/>
                    <w:right w:val="none" w:sz="0" w:space="0" w:color="auto"/>
                  </w:divBdr>
                  <w:divsChild>
                    <w:div w:id="1871839616">
                      <w:marLeft w:val="0"/>
                      <w:marRight w:val="0"/>
                      <w:marTop w:val="0"/>
                      <w:marBottom w:val="0"/>
                      <w:divBdr>
                        <w:top w:val="none" w:sz="0" w:space="0" w:color="auto"/>
                        <w:left w:val="none" w:sz="0" w:space="0" w:color="auto"/>
                        <w:bottom w:val="none" w:sz="0" w:space="0" w:color="auto"/>
                        <w:right w:val="none" w:sz="0" w:space="0" w:color="auto"/>
                      </w:divBdr>
                      <w:divsChild>
                        <w:div w:id="1256094648">
                          <w:marLeft w:val="0"/>
                          <w:marRight w:val="0"/>
                          <w:marTop w:val="0"/>
                          <w:marBottom w:val="0"/>
                          <w:divBdr>
                            <w:top w:val="none" w:sz="0" w:space="0" w:color="auto"/>
                            <w:left w:val="none" w:sz="0" w:space="0" w:color="auto"/>
                            <w:bottom w:val="none" w:sz="0" w:space="0" w:color="auto"/>
                            <w:right w:val="none" w:sz="0" w:space="0" w:color="auto"/>
                          </w:divBdr>
                          <w:divsChild>
                            <w:div w:id="309286820">
                              <w:marLeft w:val="0"/>
                              <w:marRight w:val="0"/>
                              <w:marTop w:val="0"/>
                              <w:marBottom w:val="0"/>
                              <w:divBdr>
                                <w:top w:val="none" w:sz="0" w:space="0" w:color="auto"/>
                                <w:left w:val="none" w:sz="0" w:space="0" w:color="auto"/>
                                <w:bottom w:val="none" w:sz="0" w:space="0" w:color="auto"/>
                                <w:right w:val="none" w:sz="0" w:space="0" w:color="auto"/>
                              </w:divBdr>
                              <w:divsChild>
                                <w:div w:id="1462922602">
                                  <w:marLeft w:val="0"/>
                                  <w:marRight w:val="0"/>
                                  <w:marTop w:val="0"/>
                                  <w:marBottom w:val="0"/>
                                  <w:divBdr>
                                    <w:top w:val="none" w:sz="0" w:space="0" w:color="auto"/>
                                    <w:left w:val="none" w:sz="0" w:space="0" w:color="auto"/>
                                    <w:bottom w:val="none" w:sz="0" w:space="0" w:color="auto"/>
                                    <w:right w:val="none" w:sz="0" w:space="0" w:color="auto"/>
                                  </w:divBdr>
                                  <w:divsChild>
                                    <w:div w:id="2133211312">
                                      <w:marLeft w:val="0"/>
                                      <w:marRight w:val="0"/>
                                      <w:marTop w:val="0"/>
                                      <w:marBottom w:val="0"/>
                                      <w:divBdr>
                                        <w:top w:val="none" w:sz="0" w:space="0" w:color="auto"/>
                                        <w:left w:val="none" w:sz="0" w:space="0" w:color="auto"/>
                                        <w:bottom w:val="none" w:sz="0" w:space="0" w:color="auto"/>
                                        <w:right w:val="none" w:sz="0" w:space="0" w:color="auto"/>
                                      </w:divBdr>
                                      <w:divsChild>
                                        <w:div w:id="1203246965">
                                          <w:marLeft w:val="0"/>
                                          <w:marRight w:val="0"/>
                                          <w:marTop w:val="0"/>
                                          <w:marBottom w:val="0"/>
                                          <w:divBdr>
                                            <w:top w:val="none" w:sz="0" w:space="0" w:color="auto"/>
                                            <w:left w:val="none" w:sz="0" w:space="0" w:color="auto"/>
                                            <w:bottom w:val="none" w:sz="0" w:space="0" w:color="auto"/>
                                            <w:right w:val="none" w:sz="0" w:space="0" w:color="auto"/>
                                          </w:divBdr>
                                          <w:divsChild>
                                            <w:div w:id="1424305664">
                                              <w:marLeft w:val="0"/>
                                              <w:marRight w:val="0"/>
                                              <w:marTop w:val="0"/>
                                              <w:marBottom w:val="0"/>
                                              <w:divBdr>
                                                <w:top w:val="none" w:sz="0" w:space="0" w:color="auto"/>
                                                <w:left w:val="none" w:sz="0" w:space="0" w:color="auto"/>
                                                <w:bottom w:val="none" w:sz="0" w:space="0" w:color="auto"/>
                                                <w:right w:val="none" w:sz="0" w:space="0" w:color="auto"/>
                                              </w:divBdr>
                                              <w:divsChild>
                                                <w:div w:id="209734633">
                                                  <w:marLeft w:val="0"/>
                                                  <w:marRight w:val="0"/>
                                                  <w:marTop w:val="0"/>
                                                  <w:marBottom w:val="0"/>
                                                  <w:divBdr>
                                                    <w:top w:val="none" w:sz="0" w:space="0" w:color="auto"/>
                                                    <w:left w:val="none" w:sz="0" w:space="0" w:color="auto"/>
                                                    <w:bottom w:val="none" w:sz="0" w:space="0" w:color="auto"/>
                                                    <w:right w:val="none" w:sz="0" w:space="0" w:color="auto"/>
                                                  </w:divBdr>
                                                  <w:divsChild>
                                                    <w:div w:id="1316762349">
                                                      <w:marLeft w:val="0"/>
                                                      <w:marRight w:val="0"/>
                                                      <w:marTop w:val="0"/>
                                                      <w:marBottom w:val="0"/>
                                                      <w:divBdr>
                                                        <w:top w:val="none" w:sz="0" w:space="0" w:color="auto"/>
                                                        <w:left w:val="none" w:sz="0" w:space="0" w:color="auto"/>
                                                        <w:bottom w:val="none" w:sz="0" w:space="0" w:color="auto"/>
                                                        <w:right w:val="none" w:sz="0" w:space="0" w:color="auto"/>
                                                      </w:divBdr>
                                                    </w:div>
                                                    <w:div w:id="12256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minfo-old.private.massmutual.com/scripts/corporate/myhr/go.asp?page=AUP_home&amp;reason=0" TargetMode="External"/><Relationship Id="rId3" Type="http://schemas.microsoft.com/office/2007/relationships/stylesWithEffects" Target="stylesWithEffects.xml"/><Relationship Id="rId7" Type="http://schemas.openxmlformats.org/officeDocument/2006/relationships/hyperlink" Target="http://mminfo-old.private.massmutual.com/scripts/corporate/myhr/go.asp?page=AUP_home&amp;reason=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minfo-old.private.massmutual.com/scripts/corporate/myhr/go.asp?page=AUP_home&amp;reason=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1790</Words>
  <Characters>10208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MassMutual</Company>
  <LinksUpToDate>false</LinksUpToDate>
  <CharactersWithSpaces>11975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Raiche</dc:creator>
  <cp:lastModifiedBy>Dave Raiche</cp:lastModifiedBy>
  <cp:revision>5</cp:revision>
  <dcterms:created xsi:type="dcterms:W3CDTF">2013-05-30T16:13:00Z</dcterms:created>
  <dcterms:modified xsi:type="dcterms:W3CDTF">2013-12-24T13:06:00Z</dcterms:modified>
</cp:coreProperties>
</file>